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Ind w:w="127" w:type="dxa"/>
        <w:tblBorders>
          <w:top w:val="single" w:sz="12" w:space="0" w:color="002046"/>
          <w:left w:val="single" w:sz="12" w:space="0" w:color="002046"/>
          <w:bottom w:val="single" w:sz="12" w:space="0" w:color="002046"/>
          <w:right w:val="single" w:sz="12" w:space="0" w:color="002046"/>
          <w:insideH w:val="single" w:sz="12" w:space="0" w:color="002046"/>
          <w:insideV w:val="single" w:sz="12" w:space="0" w:color="002046"/>
        </w:tblBorders>
        <w:shd w:val="clear" w:color="auto" w:fill="002046"/>
        <w:tblLook w:val="04A0" w:firstRow="1" w:lastRow="0" w:firstColumn="1" w:lastColumn="0" w:noHBand="0" w:noVBand="1"/>
      </w:tblPr>
      <w:tblGrid>
        <w:gridCol w:w="11183"/>
      </w:tblGrid>
      <w:tr w:rsidR="00241607" w:rsidRPr="00A905B1" w14:paraId="001536FF" w14:textId="77777777" w:rsidTr="007B7660">
        <w:tc>
          <w:tcPr>
            <w:tcW w:w="11183" w:type="dxa"/>
            <w:shd w:val="clear" w:color="auto" w:fill="002046"/>
            <w:vAlign w:val="center"/>
          </w:tcPr>
          <w:p w14:paraId="7F99BA4C" w14:textId="653A6539" w:rsidR="00F51367" w:rsidRPr="009E2021" w:rsidRDefault="009E2021" w:rsidP="00F51367">
            <w:pPr>
              <w:spacing w:line="192" w:lineRule="auto"/>
              <w:jc w:val="center"/>
              <w:rPr>
                <w:rFonts w:cstheme="minorHAnsi"/>
                <w:b/>
                <w:color w:val="E7E6E6" w:themeColor="background2"/>
                <w:spacing w:val="10"/>
                <w:sz w:val="120"/>
                <w:szCs w:val="1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E2021">
              <w:rPr>
                <w:rFonts w:cstheme="minorHAnsi"/>
                <w:b/>
                <w:color w:val="E7E6E6" w:themeColor="background2"/>
                <w:spacing w:val="10"/>
                <w:sz w:val="120"/>
                <w:szCs w:val="1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DIAMOND PRINCESS</w:t>
            </w:r>
          </w:p>
          <w:p w14:paraId="32F7E864" w14:textId="6D83DD24" w:rsidR="005E047C" w:rsidRPr="00344524" w:rsidRDefault="00CF204D" w:rsidP="001B7A44">
            <w:pPr>
              <w:jc w:val="center"/>
              <w:rPr>
                <w:rFonts w:cstheme="minorHAnsi"/>
                <w:b/>
                <w:sz w:val="54"/>
                <w:szCs w:val="5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344524">
              <w:rPr>
                <w:rFonts w:cstheme="minorHAnsi"/>
                <w:b/>
                <w:sz w:val="54"/>
                <w:szCs w:val="5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BAŞTAN SONA BÜYÜK JAPONYA</w:t>
            </w:r>
            <w:r w:rsidR="00344524" w:rsidRPr="00344524">
              <w:rPr>
                <w:rFonts w:cstheme="minorHAnsi"/>
                <w:b/>
                <w:sz w:val="54"/>
                <w:szCs w:val="5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&amp; GÜNEY KORE</w:t>
            </w:r>
          </w:p>
          <w:p w14:paraId="795D6474" w14:textId="266FFB16" w:rsidR="00140AA4" w:rsidRDefault="00E25437" w:rsidP="007939EF">
            <w:pPr>
              <w:jc w:val="center"/>
              <w:rPr>
                <w:rFonts w:cstheme="minorHAnsi"/>
                <w:sz w:val="60"/>
                <w:szCs w:val="60"/>
              </w:rPr>
            </w:pPr>
            <w:r>
              <w:rPr>
                <w:rFonts w:cstheme="minorHAnsi"/>
                <w:sz w:val="60"/>
                <w:szCs w:val="60"/>
              </w:rPr>
              <w:t>1</w:t>
            </w:r>
            <w:r w:rsidR="00CB1D3D">
              <w:rPr>
                <w:rFonts w:cstheme="minorHAnsi"/>
                <w:sz w:val="60"/>
                <w:szCs w:val="60"/>
              </w:rPr>
              <w:t>2</w:t>
            </w:r>
            <w:r w:rsidR="002C18A9">
              <w:rPr>
                <w:rFonts w:cstheme="minorHAnsi"/>
                <w:sz w:val="60"/>
                <w:szCs w:val="60"/>
              </w:rPr>
              <w:t xml:space="preserve"> </w:t>
            </w:r>
            <w:r>
              <w:rPr>
                <w:rFonts w:cstheme="minorHAnsi"/>
                <w:sz w:val="60"/>
                <w:szCs w:val="60"/>
              </w:rPr>
              <w:t>Mart</w:t>
            </w:r>
            <w:r w:rsidR="00103AEE">
              <w:rPr>
                <w:rFonts w:cstheme="minorHAnsi"/>
                <w:sz w:val="60"/>
                <w:szCs w:val="60"/>
              </w:rPr>
              <w:t xml:space="preserve"> 2026</w:t>
            </w:r>
            <w:r w:rsidR="003E2F58" w:rsidRPr="00A905B1">
              <w:rPr>
                <w:rFonts w:cstheme="minorHAnsi"/>
                <w:sz w:val="60"/>
                <w:szCs w:val="60"/>
              </w:rPr>
              <w:t xml:space="preserve"> </w:t>
            </w:r>
            <w:r w:rsidR="00292900">
              <w:rPr>
                <w:rFonts w:cstheme="minorHAnsi"/>
                <w:sz w:val="60"/>
                <w:szCs w:val="60"/>
              </w:rPr>
              <w:t>(</w:t>
            </w:r>
            <w:r w:rsidR="00E449D1">
              <w:rPr>
                <w:rFonts w:cstheme="minorHAnsi"/>
                <w:sz w:val="60"/>
                <w:szCs w:val="60"/>
              </w:rPr>
              <w:t>1</w:t>
            </w:r>
            <w:r w:rsidR="00845CED">
              <w:rPr>
                <w:rFonts w:cstheme="minorHAnsi"/>
                <w:sz w:val="60"/>
                <w:szCs w:val="60"/>
              </w:rPr>
              <w:t>7</w:t>
            </w:r>
            <w:r w:rsidR="003E2F58" w:rsidRPr="00A905B1">
              <w:rPr>
                <w:rFonts w:cstheme="minorHAnsi"/>
                <w:sz w:val="60"/>
                <w:szCs w:val="60"/>
              </w:rPr>
              <w:t xml:space="preserve"> Gece – </w:t>
            </w:r>
            <w:r w:rsidR="00E449D1">
              <w:rPr>
                <w:rFonts w:cstheme="minorHAnsi"/>
                <w:sz w:val="60"/>
                <w:szCs w:val="60"/>
              </w:rPr>
              <w:t>1</w:t>
            </w:r>
            <w:r w:rsidR="00845CED">
              <w:rPr>
                <w:rFonts w:cstheme="minorHAnsi"/>
                <w:sz w:val="60"/>
                <w:szCs w:val="60"/>
              </w:rPr>
              <w:t>8</w:t>
            </w:r>
            <w:r w:rsidR="003E2F58" w:rsidRPr="00A905B1">
              <w:rPr>
                <w:rFonts w:cstheme="minorHAnsi"/>
                <w:sz w:val="60"/>
                <w:szCs w:val="60"/>
              </w:rPr>
              <w:t xml:space="preserve"> Gün</w:t>
            </w:r>
            <w:r w:rsidR="00292900">
              <w:rPr>
                <w:rFonts w:cstheme="minorHAnsi"/>
                <w:sz w:val="60"/>
                <w:szCs w:val="60"/>
              </w:rPr>
              <w:t>)</w:t>
            </w:r>
          </w:p>
          <w:p w14:paraId="26F9C5B5" w14:textId="77777777" w:rsidR="00103AEE" w:rsidRDefault="0027165D" w:rsidP="00815184">
            <w:pPr>
              <w:jc w:val="center"/>
              <w:rPr>
                <w:rFonts w:cstheme="minorHAnsi"/>
                <w:sz w:val="50"/>
                <w:szCs w:val="50"/>
                <w:highlight w:val="red"/>
              </w:rPr>
            </w:pPr>
            <w:r w:rsidRPr="0027165D">
              <w:rPr>
                <w:rFonts w:cstheme="minorHAnsi"/>
                <w:sz w:val="50"/>
                <w:szCs w:val="50"/>
                <w:highlight w:val="red"/>
              </w:rPr>
              <w:t>***SAKURA DÖNEMİ***</w:t>
            </w:r>
            <w:r w:rsidRPr="0027165D">
              <w:rPr>
                <w:rFonts w:cstheme="minorHAnsi"/>
                <w:sz w:val="50"/>
                <w:szCs w:val="50"/>
                <w:highlight w:val="red"/>
              </w:rPr>
              <w:br/>
              <w:t>***RAMAZAN BAYRAMI***</w:t>
            </w:r>
            <w:r w:rsidR="005F25DC">
              <w:rPr>
                <w:rFonts w:cstheme="minorHAnsi"/>
                <w:sz w:val="50"/>
                <w:szCs w:val="50"/>
                <w:highlight w:val="red"/>
              </w:rPr>
              <w:br/>
            </w:r>
            <w:r w:rsidR="005F25DC" w:rsidRPr="0027165D">
              <w:rPr>
                <w:rFonts w:cstheme="minorHAnsi"/>
                <w:sz w:val="50"/>
                <w:szCs w:val="50"/>
                <w:highlight w:val="red"/>
              </w:rPr>
              <w:t>***TÜRKÇE REHBERLİ &amp; VİZESİZ***</w:t>
            </w:r>
          </w:p>
          <w:p w14:paraId="18FEBFEA" w14:textId="1CAC288D" w:rsidR="0060740B" w:rsidRPr="00815184" w:rsidRDefault="004D3FE8" w:rsidP="00815184">
            <w:pPr>
              <w:jc w:val="center"/>
              <w:rPr>
                <w:rFonts w:cstheme="minorHAnsi"/>
                <w:sz w:val="50"/>
                <w:szCs w:val="50"/>
                <w:highlight w:val="red"/>
              </w:rPr>
            </w:pPr>
            <w:r>
              <w:rPr>
                <w:rFonts w:cstheme="minorHAnsi"/>
                <w:sz w:val="50"/>
                <w:szCs w:val="50"/>
                <w:highlight w:val="red"/>
              </w:rPr>
              <w:t>***</w:t>
            </w:r>
            <w:r w:rsidR="0060740B">
              <w:rPr>
                <w:rFonts w:cstheme="minorHAnsi"/>
                <w:sz w:val="50"/>
                <w:szCs w:val="50"/>
                <w:highlight w:val="red"/>
              </w:rPr>
              <w:t>5 GECE TOKYO OTEL KONAKLAMASI</w:t>
            </w:r>
            <w:r>
              <w:rPr>
                <w:rFonts w:cstheme="minorHAnsi"/>
                <w:sz w:val="50"/>
                <w:szCs w:val="50"/>
                <w:highlight w:val="red"/>
              </w:rPr>
              <w:t>***</w:t>
            </w:r>
          </w:p>
        </w:tc>
      </w:tr>
    </w:tbl>
    <w:p w14:paraId="48EB96F3" w14:textId="59E1FBF0" w:rsidR="00584626" w:rsidRPr="00A905B1" w:rsidRDefault="00517C7C" w:rsidP="00520750">
      <w:pPr>
        <w:spacing w:line="240" w:lineRule="auto"/>
        <w:jc w:val="center"/>
        <w:rPr>
          <w:rFonts w:cstheme="minorHAnsi"/>
        </w:rPr>
      </w:pPr>
      <w:r>
        <w:rPr>
          <w:noProof/>
        </w:rPr>
        <w:drawing>
          <wp:inline distT="0" distB="0" distL="0" distR="0" wp14:anchorId="40CAC8D9" wp14:editId="1857DFCF">
            <wp:extent cx="4314657" cy="2690382"/>
            <wp:effectExtent l="0" t="0" r="0" b="0"/>
            <wp:docPr id="642907636" name="Resim 2" descr="metin, kırpıntı çizim, grafik, harit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907636" name="Resim 2" descr="metin, kırpıntı çizim, grafik, harita içeren bir resim&#10;&#10;Yapay zeka tarafından oluşturulmuş içerik yanlış olabil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36403" cy="2703942"/>
                    </a:xfrm>
                    <a:prstGeom prst="rect">
                      <a:avLst/>
                    </a:prstGeom>
                    <a:noFill/>
                    <a:ln>
                      <a:noFill/>
                    </a:ln>
                  </pic:spPr>
                </pic:pic>
              </a:graphicData>
            </a:graphic>
          </wp:inline>
        </w:drawing>
      </w:r>
    </w:p>
    <w:tbl>
      <w:tblPr>
        <w:tblStyle w:val="TabloKlavuzu"/>
        <w:tblW w:w="0" w:type="auto"/>
        <w:jc w:val="center"/>
        <w:tblBorders>
          <w:top w:val="single" w:sz="18" w:space="0" w:color="002046"/>
          <w:left w:val="single" w:sz="18" w:space="0" w:color="002046"/>
          <w:bottom w:val="single" w:sz="18" w:space="0" w:color="002046"/>
          <w:right w:val="single" w:sz="18" w:space="0" w:color="002046"/>
          <w:insideH w:val="single" w:sz="6" w:space="0" w:color="002046"/>
          <w:insideV w:val="single" w:sz="6" w:space="0" w:color="002046"/>
        </w:tblBorders>
        <w:tblLook w:val="04A0" w:firstRow="1" w:lastRow="0" w:firstColumn="1" w:lastColumn="0" w:noHBand="0" w:noVBand="1"/>
      </w:tblPr>
      <w:tblGrid>
        <w:gridCol w:w="1279"/>
        <w:gridCol w:w="3623"/>
        <w:gridCol w:w="60"/>
        <w:gridCol w:w="2055"/>
        <w:gridCol w:w="1770"/>
        <w:gridCol w:w="1844"/>
      </w:tblGrid>
      <w:tr w:rsidR="00584626" w:rsidRPr="00A905B1" w14:paraId="6358C8A1" w14:textId="77777777" w:rsidTr="00331947">
        <w:trPr>
          <w:jc w:val="center"/>
        </w:trPr>
        <w:tc>
          <w:tcPr>
            <w:tcW w:w="10631" w:type="dxa"/>
            <w:gridSpan w:val="6"/>
          </w:tcPr>
          <w:p w14:paraId="110AB89B" w14:textId="1238E818" w:rsidR="00584626" w:rsidRPr="00A905B1" w:rsidRDefault="00530A19" w:rsidP="00530A19">
            <w:pPr>
              <w:rPr>
                <w:rFonts w:cstheme="minorHAnsi"/>
                <w:color w:val="0099FF"/>
                <w:sz w:val="60"/>
                <w:szCs w:val="60"/>
                <w14:textOutline w14:w="9525" w14:cap="rnd" w14:cmpd="sng" w14:algn="ctr">
                  <w14:solidFill>
                    <w14:srgbClr w14:val="0099FF"/>
                  </w14:solidFill>
                  <w14:prstDash w14:val="solid"/>
                  <w14:bevel/>
                </w14:textOutline>
              </w:rPr>
            </w:pPr>
            <w:r>
              <w:rPr>
                <w:rFonts w:cstheme="minorHAnsi"/>
                <w:b/>
                <w:color w:val="002046"/>
                <w:sz w:val="60"/>
                <w:szCs w:val="60"/>
                <w14:shadow w14:blurRad="38100" w14:dist="22860" w14:dir="5400000" w14:sx="100000" w14:sy="100000" w14:kx="0" w14:ky="0" w14:algn="tl">
                  <w14:srgbClr w14:val="000000">
                    <w14:alpha w14:val="70000"/>
                  </w14:srgbClr>
                </w14:shadow>
                <w14:textOutline w14:w="10160" w14:cap="flat" w14:cmpd="sng" w14:algn="ctr">
                  <w14:solidFill>
                    <w14:srgbClr w14:val="1B327E"/>
                  </w14:solidFill>
                  <w14:prstDash w14:val="solid"/>
                  <w14:round/>
                </w14:textOutline>
              </w:rPr>
              <w:t xml:space="preserve">            </w:t>
            </w:r>
            <w:r w:rsidR="00584626" w:rsidRPr="007D78BB">
              <w:rPr>
                <w:rFonts w:cstheme="minorHAnsi"/>
                <w:b/>
                <w:color w:val="002046"/>
                <w:sz w:val="60"/>
                <w:szCs w:val="60"/>
                <w14:shadow w14:blurRad="38100" w14:dist="22860" w14:dir="5400000" w14:sx="100000" w14:sy="100000" w14:kx="0" w14:ky="0" w14:algn="tl">
                  <w14:srgbClr w14:val="000000">
                    <w14:alpha w14:val="70000"/>
                  </w14:srgbClr>
                </w14:shadow>
                <w14:textOutline w14:w="10160" w14:cap="flat" w14:cmpd="sng" w14:algn="ctr">
                  <w14:solidFill>
                    <w14:srgbClr w14:val="1B327E"/>
                  </w14:solidFill>
                  <w14:prstDash w14:val="solid"/>
                  <w14:round/>
                </w14:textOutline>
              </w:rPr>
              <w:t>TUR ROTASI</w:t>
            </w:r>
            <w:r w:rsidR="008C17DC" w:rsidRPr="007D78BB">
              <w:rPr>
                <w:rFonts w:cstheme="minorHAnsi"/>
                <w:b/>
                <w:color w:val="002046"/>
                <w:sz w:val="60"/>
                <w:szCs w:val="60"/>
                <w14:shadow w14:blurRad="38100" w14:dist="22860" w14:dir="5400000" w14:sx="100000" w14:sy="100000" w14:kx="0" w14:ky="0" w14:algn="tl">
                  <w14:srgbClr w14:val="000000">
                    <w14:alpha w14:val="70000"/>
                  </w14:srgbClr>
                </w14:shadow>
                <w14:textOutline w14:w="10160" w14:cap="flat" w14:cmpd="sng" w14:algn="ctr">
                  <w14:solidFill>
                    <w14:srgbClr w14:val="1B327E"/>
                  </w14:solidFill>
                  <w14:prstDash w14:val="solid"/>
                  <w14:round/>
                </w14:textOutline>
              </w:rPr>
              <w:t xml:space="preserve"> </w:t>
            </w:r>
            <w:r w:rsidR="00EB68AE" w:rsidRPr="007D78BB">
              <w:rPr>
                <w:rFonts w:cstheme="minorHAnsi"/>
                <w:b/>
                <w:color w:val="002046"/>
                <w:sz w:val="60"/>
                <w:szCs w:val="60"/>
                <w14:shadow w14:blurRad="38100" w14:dist="22860" w14:dir="5400000" w14:sx="100000" w14:sy="100000" w14:kx="0" w14:ky="0" w14:algn="tl">
                  <w14:srgbClr w14:val="000000">
                    <w14:alpha w14:val="70000"/>
                  </w14:srgbClr>
                </w14:shadow>
                <w14:textOutline w14:w="10160" w14:cap="flat" w14:cmpd="sng" w14:algn="ctr">
                  <w14:solidFill>
                    <w14:srgbClr w14:val="1B327E"/>
                  </w14:solidFill>
                  <w14:prstDash w14:val="solid"/>
                  <w14:round/>
                </w14:textOutline>
              </w:rPr>
              <w:t>/</w:t>
            </w:r>
            <w:r w:rsidR="0090787D" w:rsidRPr="007D78BB">
              <w:rPr>
                <w:rFonts w:cstheme="minorHAnsi"/>
                <w:b/>
                <w:color w:val="002046"/>
                <w:sz w:val="60"/>
                <w:szCs w:val="60"/>
                <w14:shadow w14:blurRad="38100" w14:dist="22860" w14:dir="5400000" w14:sx="100000" w14:sy="100000" w14:kx="0" w14:ky="0" w14:algn="tl">
                  <w14:srgbClr w14:val="000000">
                    <w14:alpha w14:val="70000"/>
                  </w14:srgbClr>
                </w14:shadow>
                <w14:textOutline w14:w="10160" w14:cap="flat" w14:cmpd="sng" w14:algn="ctr">
                  <w14:solidFill>
                    <w14:srgbClr w14:val="1B327E"/>
                  </w14:solidFill>
                  <w14:prstDash w14:val="solid"/>
                  <w14:round/>
                </w14:textOutline>
              </w:rPr>
              <w:t xml:space="preserve"> </w:t>
            </w:r>
            <w:r w:rsidR="00495A72">
              <w:rPr>
                <w:rFonts w:cstheme="minorHAnsi"/>
                <w:b/>
                <w:color w:val="002046"/>
                <w:sz w:val="60"/>
                <w:szCs w:val="60"/>
                <w14:shadow w14:blurRad="38100" w14:dist="22860" w14:dir="5400000" w14:sx="100000" w14:sy="100000" w14:kx="0" w14:ky="0" w14:algn="tl">
                  <w14:srgbClr w14:val="000000">
                    <w14:alpha w14:val="70000"/>
                  </w14:srgbClr>
                </w14:shadow>
                <w14:textOutline w14:w="10160" w14:cap="flat" w14:cmpd="sng" w14:algn="ctr">
                  <w14:solidFill>
                    <w14:srgbClr w14:val="1B327E"/>
                  </w14:solidFill>
                  <w14:prstDash w14:val="solid"/>
                  <w14:round/>
                </w14:textOutline>
              </w:rPr>
              <w:t>1</w:t>
            </w:r>
            <w:r w:rsidR="00845CED">
              <w:rPr>
                <w:rFonts w:cstheme="minorHAnsi"/>
                <w:b/>
                <w:color w:val="002046"/>
                <w:sz w:val="60"/>
                <w:szCs w:val="60"/>
                <w14:shadow w14:blurRad="38100" w14:dist="22860" w14:dir="5400000" w14:sx="100000" w14:sy="100000" w14:kx="0" w14:ky="0" w14:algn="tl">
                  <w14:srgbClr w14:val="000000">
                    <w14:alpha w14:val="70000"/>
                  </w14:srgbClr>
                </w14:shadow>
                <w14:textOutline w14:w="10160" w14:cap="flat" w14:cmpd="sng" w14:algn="ctr">
                  <w14:solidFill>
                    <w14:srgbClr w14:val="1B327E"/>
                  </w14:solidFill>
                  <w14:prstDash w14:val="solid"/>
                  <w14:round/>
                </w14:textOutline>
              </w:rPr>
              <w:t>7</w:t>
            </w:r>
            <w:r w:rsidR="00EB68AE" w:rsidRPr="007D78BB">
              <w:rPr>
                <w:rFonts w:cstheme="minorHAnsi"/>
                <w:b/>
                <w:color w:val="002046"/>
                <w:sz w:val="60"/>
                <w:szCs w:val="60"/>
                <w14:shadow w14:blurRad="38100" w14:dist="22860" w14:dir="5400000" w14:sx="100000" w14:sy="100000" w14:kx="0" w14:ky="0" w14:algn="tl">
                  <w14:srgbClr w14:val="000000">
                    <w14:alpha w14:val="70000"/>
                  </w14:srgbClr>
                </w14:shadow>
                <w14:textOutline w14:w="10160" w14:cap="flat" w14:cmpd="sng" w14:algn="ctr">
                  <w14:solidFill>
                    <w14:srgbClr w14:val="1B327E"/>
                  </w14:solidFill>
                  <w14:prstDash w14:val="solid"/>
                  <w14:round/>
                </w14:textOutline>
              </w:rPr>
              <w:t xml:space="preserve"> GECE</w:t>
            </w:r>
            <w:r w:rsidR="00360850" w:rsidRPr="007D78BB">
              <w:rPr>
                <w:rFonts w:cstheme="minorHAnsi"/>
                <w:b/>
                <w:color w:val="002046"/>
                <w:sz w:val="60"/>
                <w:szCs w:val="60"/>
                <w14:shadow w14:blurRad="38100" w14:dist="22860" w14:dir="5400000" w14:sx="100000" w14:sy="100000" w14:kx="0" w14:ky="0" w14:algn="tl">
                  <w14:srgbClr w14:val="000000">
                    <w14:alpha w14:val="70000"/>
                  </w14:srgbClr>
                </w14:shadow>
                <w14:textOutline w14:w="10160" w14:cap="flat" w14:cmpd="sng" w14:algn="ctr">
                  <w14:solidFill>
                    <w14:srgbClr w14:val="1B327E"/>
                  </w14:solidFill>
                  <w14:prstDash w14:val="solid"/>
                  <w14:round/>
                </w14:textOutline>
              </w:rPr>
              <w:t xml:space="preserve"> – </w:t>
            </w:r>
            <w:r w:rsidR="00495A72">
              <w:rPr>
                <w:rFonts w:cstheme="minorHAnsi"/>
                <w:b/>
                <w:color w:val="002046"/>
                <w:sz w:val="60"/>
                <w:szCs w:val="60"/>
                <w14:shadow w14:blurRad="38100" w14:dist="22860" w14:dir="5400000" w14:sx="100000" w14:sy="100000" w14:kx="0" w14:ky="0" w14:algn="tl">
                  <w14:srgbClr w14:val="000000">
                    <w14:alpha w14:val="70000"/>
                  </w14:srgbClr>
                </w14:shadow>
                <w14:textOutline w14:w="10160" w14:cap="flat" w14:cmpd="sng" w14:algn="ctr">
                  <w14:solidFill>
                    <w14:srgbClr w14:val="1B327E"/>
                  </w14:solidFill>
                  <w14:prstDash w14:val="solid"/>
                  <w14:round/>
                </w14:textOutline>
              </w:rPr>
              <w:t>1</w:t>
            </w:r>
            <w:r w:rsidR="00845CED">
              <w:rPr>
                <w:rFonts w:cstheme="minorHAnsi"/>
                <w:b/>
                <w:color w:val="002046"/>
                <w:sz w:val="60"/>
                <w:szCs w:val="60"/>
                <w14:shadow w14:blurRad="38100" w14:dist="22860" w14:dir="5400000" w14:sx="100000" w14:sy="100000" w14:kx="0" w14:ky="0" w14:algn="tl">
                  <w14:srgbClr w14:val="000000">
                    <w14:alpha w14:val="70000"/>
                  </w14:srgbClr>
                </w14:shadow>
                <w14:textOutline w14:w="10160" w14:cap="flat" w14:cmpd="sng" w14:algn="ctr">
                  <w14:solidFill>
                    <w14:srgbClr w14:val="1B327E"/>
                  </w14:solidFill>
                  <w14:prstDash w14:val="solid"/>
                  <w14:round/>
                </w14:textOutline>
              </w:rPr>
              <w:t>8</w:t>
            </w:r>
            <w:r w:rsidR="00360850" w:rsidRPr="007D78BB">
              <w:rPr>
                <w:rFonts w:cstheme="minorHAnsi"/>
                <w:b/>
                <w:color w:val="002046"/>
                <w:sz w:val="60"/>
                <w:szCs w:val="60"/>
                <w14:shadow w14:blurRad="38100" w14:dist="22860" w14:dir="5400000" w14:sx="100000" w14:sy="100000" w14:kx="0" w14:ky="0" w14:algn="tl">
                  <w14:srgbClr w14:val="000000">
                    <w14:alpha w14:val="70000"/>
                  </w14:srgbClr>
                </w14:shadow>
                <w14:textOutline w14:w="10160" w14:cap="flat" w14:cmpd="sng" w14:algn="ctr">
                  <w14:solidFill>
                    <w14:srgbClr w14:val="1B327E"/>
                  </w14:solidFill>
                  <w14:prstDash w14:val="solid"/>
                  <w14:round/>
                </w14:textOutline>
              </w:rPr>
              <w:t xml:space="preserve"> GÜN</w:t>
            </w:r>
          </w:p>
        </w:tc>
      </w:tr>
      <w:tr w:rsidR="00103AEE" w:rsidRPr="00A905B1" w14:paraId="32B32EBF" w14:textId="77777777" w:rsidTr="00331947">
        <w:trPr>
          <w:jc w:val="center"/>
        </w:trPr>
        <w:tc>
          <w:tcPr>
            <w:tcW w:w="1279" w:type="dxa"/>
            <w:shd w:val="clear" w:color="auto" w:fill="002046"/>
          </w:tcPr>
          <w:p w14:paraId="6015BCC6" w14:textId="77777777" w:rsidR="00584626" w:rsidRPr="00A905B1" w:rsidRDefault="00584626" w:rsidP="00584626">
            <w:pPr>
              <w:jc w:val="center"/>
              <w:rPr>
                <w:rFonts w:cstheme="minorHAnsi"/>
                <w:b/>
                <w:color w:val="FFFFFF" w:themeColor="background1"/>
                <w:sz w:val="28"/>
                <w:szCs w:val="28"/>
              </w:rPr>
            </w:pPr>
            <w:r w:rsidRPr="00A905B1">
              <w:rPr>
                <w:rFonts w:cstheme="minorHAnsi"/>
                <w:b/>
                <w:color w:val="FFFFFF" w:themeColor="background1"/>
                <w:sz w:val="28"/>
                <w:szCs w:val="28"/>
              </w:rPr>
              <w:t>TARİH</w:t>
            </w:r>
          </w:p>
        </w:tc>
        <w:tc>
          <w:tcPr>
            <w:tcW w:w="3683" w:type="dxa"/>
            <w:gridSpan w:val="2"/>
            <w:shd w:val="clear" w:color="auto" w:fill="002046"/>
          </w:tcPr>
          <w:p w14:paraId="3CF7F489" w14:textId="77777777" w:rsidR="00584626" w:rsidRPr="00A905B1" w:rsidRDefault="00584626" w:rsidP="00584626">
            <w:pPr>
              <w:jc w:val="center"/>
              <w:rPr>
                <w:rFonts w:cstheme="minorHAnsi"/>
                <w:b/>
                <w:color w:val="FFFFFF" w:themeColor="background1"/>
                <w:sz w:val="28"/>
                <w:szCs w:val="28"/>
              </w:rPr>
            </w:pPr>
            <w:r w:rsidRPr="00A905B1">
              <w:rPr>
                <w:rFonts w:cstheme="minorHAnsi"/>
                <w:b/>
                <w:color w:val="FFFFFF" w:themeColor="background1"/>
                <w:sz w:val="28"/>
                <w:szCs w:val="28"/>
              </w:rPr>
              <w:t>LİMAN</w:t>
            </w:r>
          </w:p>
        </w:tc>
        <w:tc>
          <w:tcPr>
            <w:tcW w:w="2055" w:type="dxa"/>
            <w:shd w:val="clear" w:color="auto" w:fill="002046"/>
          </w:tcPr>
          <w:p w14:paraId="0F6D083C" w14:textId="77777777" w:rsidR="00584626" w:rsidRPr="00A905B1" w:rsidRDefault="00584626" w:rsidP="00584626">
            <w:pPr>
              <w:jc w:val="center"/>
              <w:rPr>
                <w:rFonts w:cstheme="minorHAnsi"/>
                <w:b/>
                <w:color w:val="FFFFFF" w:themeColor="background1"/>
                <w:sz w:val="28"/>
                <w:szCs w:val="28"/>
              </w:rPr>
            </w:pPr>
            <w:r w:rsidRPr="00A905B1">
              <w:rPr>
                <w:rFonts w:cstheme="minorHAnsi"/>
                <w:b/>
                <w:color w:val="FFFFFF" w:themeColor="background1"/>
                <w:sz w:val="28"/>
                <w:szCs w:val="28"/>
              </w:rPr>
              <w:t>ÜLKE</w:t>
            </w:r>
          </w:p>
        </w:tc>
        <w:tc>
          <w:tcPr>
            <w:tcW w:w="1770" w:type="dxa"/>
            <w:shd w:val="clear" w:color="auto" w:fill="002046"/>
          </w:tcPr>
          <w:p w14:paraId="64E19ED1" w14:textId="77777777" w:rsidR="00584626" w:rsidRPr="00A905B1" w:rsidRDefault="00584626" w:rsidP="00584626">
            <w:pPr>
              <w:jc w:val="center"/>
              <w:rPr>
                <w:rFonts w:cstheme="minorHAnsi"/>
                <w:b/>
                <w:color w:val="FFFFFF" w:themeColor="background1"/>
                <w:sz w:val="28"/>
                <w:szCs w:val="28"/>
              </w:rPr>
            </w:pPr>
            <w:r w:rsidRPr="00A905B1">
              <w:rPr>
                <w:rFonts w:cstheme="minorHAnsi"/>
                <w:b/>
                <w:color w:val="FFFFFF" w:themeColor="background1"/>
                <w:sz w:val="28"/>
                <w:szCs w:val="28"/>
              </w:rPr>
              <w:t>VARIŞ</w:t>
            </w:r>
          </w:p>
        </w:tc>
        <w:tc>
          <w:tcPr>
            <w:tcW w:w="1844" w:type="dxa"/>
            <w:shd w:val="clear" w:color="auto" w:fill="002046"/>
          </w:tcPr>
          <w:p w14:paraId="3E969A88" w14:textId="77777777" w:rsidR="00584626" w:rsidRPr="00A905B1" w:rsidRDefault="00584626" w:rsidP="00584626">
            <w:pPr>
              <w:jc w:val="center"/>
              <w:rPr>
                <w:rFonts w:cstheme="minorHAnsi"/>
                <w:b/>
                <w:color w:val="FFFFFF" w:themeColor="background1"/>
                <w:sz w:val="28"/>
                <w:szCs w:val="28"/>
              </w:rPr>
            </w:pPr>
            <w:r w:rsidRPr="00A905B1">
              <w:rPr>
                <w:rFonts w:cstheme="minorHAnsi"/>
                <w:b/>
                <w:color w:val="FFFFFF" w:themeColor="background1"/>
                <w:sz w:val="28"/>
                <w:szCs w:val="28"/>
              </w:rPr>
              <w:t>KALKIŞ</w:t>
            </w:r>
          </w:p>
        </w:tc>
      </w:tr>
      <w:tr w:rsidR="005900CF" w:rsidRPr="00A905B1" w14:paraId="1124AECD" w14:textId="77777777" w:rsidTr="00331947">
        <w:trPr>
          <w:jc w:val="center"/>
        </w:trPr>
        <w:tc>
          <w:tcPr>
            <w:tcW w:w="1279" w:type="dxa"/>
          </w:tcPr>
          <w:p w14:paraId="5AB9E206" w14:textId="228D0C3B" w:rsidR="005900CF" w:rsidRDefault="005900CF" w:rsidP="00783634">
            <w:pPr>
              <w:jc w:val="center"/>
              <w:rPr>
                <w:rFonts w:cstheme="minorHAnsi"/>
              </w:rPr>
            </w:pPr>
            <w:r>
              <w:rPr>
                <w:rFonts w:cstheme="minorHAnsi"/>
              </w:rPr>
              <w:t>1</w:t>
            </w:r>
            <w:r w:rsidR="00CB1D3D">
              <w:rPr>
                <w:rFonts w:cstheme="minorHAnsi"/>
              </w:rPr>
              <w:t>2</w:t>
            </w:r>
            <w:r>
              <w:rPr>
                <w:rFonts w:cstheme="minorHAnsi"/>
              </w:rPr>
              <w:t>.03.2026</w:t>
            </w:r>
          </w:p>
        </w:tc>
        <w:tc>
          <w:tcPr>
            <w:tcW w:w="9352" w:type="dxa"/>
            <w:gridSpan w:val="5"/>
          </w:tcPr>
          <w:p w14:paraId="2820E602" w14:textId="67DA2A44" w:rsidR="005900CF" w:rsidRDefault="005900CF" w:rsidP="00783634">
            <w:pPr>
              <w:jc w:val="center"/>
              <w:rPr>
                <w:rFonts w:cstheme="minorHAnsi"/>
              </w:rPr>
            </w:pPr>
            <w:r>
              <w:rPr>
                <w:rFonts w:cstheme="minorHAnsi"/>
              </w:rPr>
              <w:t>İstanbul – Tokyo Uçuşu</w:t>
            </w:r>
          </w:p>
        </w:tc>
      </w:tr>
      <w:tr w:rsidR="00894D6F" w:rsidRPr="00A905B1" w14:paraId="076FA67E" w14:textId="4F6F2A28" w:rsidTr="00331947">
        <w:trPr>
          <w:jc w:val="center"/>
        </w:trPr>
        <w:tc>
          <w:tcPr>
            <w:tcW w:w="1279" w:type="dxa"/>
          </w:tcPr>
          <w:p w14:paraId="1F1518F9" w14:textId="1D76E0E6" w:rsidR="00894D6F" w:rsidRPr="00A905B1" w:rsidRDefault="00E25437" w:rsidP="00783634">
            <w:pPr>
              <w:jc w:val="center"/>
              <w:rPr>
                <w:rFonts w:cstheme="minorHAnsi"/>
              </w:rPr>
            </w:pPr>
            <w:r>
              <w:rPr>
                <w:rFonts w:cstheme="minorHAnsi"/>
              </w:rPr>
              <w:t>1</w:t>
            </w:r>
            <w:r w:rsidR="00A043CB">
              <w:rPr>
                <w:rFonts w:cstheme="minorHAnsi"/>
              </w:rPr>
              <w:t>3</w:t>
            </w:r>
            <w:r w:rsidR="00A1023B">
              <w:rPr>
                <w:rFonts w:cstheme="minorHAnsi"/>
              </w:rPr>
              <w:t>.</w:t>
            </w:r>
            <w:r>
              <w:rPr>
                <w:rFonts w:cstheme="minorHAnsi"/>
              </w:rPr>
              <w:t>03</w:t>
            </w:r>
            <w:r w:rsidR="00A1023B">
              <w:rPr>
                <w:rFonts w:cstheme="minorHAnsi"/>
              </w:rPr>
              <w:t>.202</w:t>
            </w:r>
            <w:r w:rsidR="00103AEE">
              <w:rPr>
                <w:rFonts w:cstheme="minorHAnsi"/>
              </w:rPr>
              <w:t>6</w:t>
            </w:r>
          </w:p>
        </w:tc>
        <w:tc>
          <w:tcPr>
            <w:tcW w:w="9352" w:type="dxa"/>
            <w:gridSpan w:val="5"/>
          </w:tcPr>
          <w:p w14:paraId="76B11F03" w14:textId="1EE32D1F" w:rsidR="00894D6F" w:rsidRPr="00A905B1" w:rsidRDefault="005900CF" w:rsidP="00783634">
            <w:pPr>
              <w:jc w:val="center"/>
              <w:rPr>
                <w:rFonts w:cstheme="minorHAnsi"/>
              </w:rPr>
            </w:pPr>
            <w:r>
              <w:rPr>
                <w:rFonts w:cstheme="minorHAnsi"/>
              </w:rPr>
              <w:t>Tokyo’ya inişimiz ve otele transfer</w:t>
            </w:r>
          </w:p>
        </w:tc>
      </w:tr>
      <w:tr w:rsidR="00A1023B" w:rsidRPr="00A905B1" w14:paraId="6CDF5915" w14:textId="77777777" w:rsidTr="00331947">
        <w:trPr>
          <w:jc w:val="center"/>
        </w:trPr>
        <w:tc>
          <w:tcPr>
            <w:tcW w:w="1279" w:type="dxa"/>
          </w:tcPr>
          <w:p w14:paraId="06646B21" w14:textId="7C549594" w:rsidR="002C18A9" w:rsidRDefault="00A043CB" w:rsidP="002C18A9">
            <w:pPr>
              <w:jc w:val="center"/>
              <w:rPr>
                <w:rFonts w:cstheme="minorHAnsi"/>
              </w:rPr>
            </w:pPr>
            <w:r>
              <w:rPr>
                <w:rFonts w:cstheme="minorHAnsi"/>
              </w:rPr>
              <w:t>14</w:t>
            </w:r>
            <w:r w:rsidR="002C18A9">
              <w:rPr>
                <w:rFonts w:cstheme="minorHAnsi"/>
              </w:rPr>
              <w:t>.</w:t>
            </w:r>
            <w:r w:rsidR="00103AEE">
              <w:rPr>
                <w:rFonts w:cstheme="minorHAnsi"/>
              </w:rPr>
              <w:t>0</w:t>
            </w:r>
            <w:r>
              <w:rPr>
                <w:rFonts w:cstheme="minorHAnsi"/>
              </w:rPr>
              <w:t>3</w:t>
            </w:r>
            <w:r w:rsidR="002C18A9">
              <w:rPr>
                <w:rFonts w:cstheme="minorHAnsi"/>
              </w:rPr>
              <w:t>.202</w:t>
            </w:r>
            <w:r w:rsidR="00103AEE">
              <w:rPr>
                <w:rFonts w:cstheme="minorHAnsi"/>
              </w:rPr>
              <w:t>6</w:t>
            </w:r>
          </w:p>
        </w:tc>
        <w:tc>
          <w:tcPr>
            <w:tcW w:w="9352" w:type="dxa"/>
            <w:gridSpan w:val="5"/>
          </w:tcPr>
          <w:p w14:paraId="2C0592D9" w14:textId="0D738137" w:rsidR="00A1023B" w:rsidRDefault="005900CF" w:rsidP="00894D6F">
            <w:pPr>
              <w:jc w:val="center"/>
              <w:rPr>
                <w:rFonts w:cstheme="minorHAnsi"/>
              </w:rPr>
            </w:pPr>
            <w:r>
              <w:rPr>
                <w:rFonts w:cstheme="minorHAnsi"/>
              </w:rPr>
              <w:t>Tokyo Otel Konaklama</w:t>
            </w:r>
          </w:p>
        </w:tc>
      </w:tr>
      <w:tr w:rsidR="00E82E40" w:rsidRPr="00A905B1" w14:paraId="6BA8663A" w14:textId="77777777" w:rsidTr="00331947">
        <w:trPr>
          <w:jc w:val="center"/>
        </w:trPr>
        <w:tc>
          <w:tcPr>
            <w:tcW w:w="1279" w:type="dxa"/>
          </w:tcPr>
          <w:p w14:paraId="1DDC5024" w14:textId="14AF0D88" w:rsidR="00E82E40" w:rsidRDefault="00A043CB" w:rsidP="002C18A9">
            <w:pPr>
              <w:jc w:val="center"/>
              <w:rPr>
                <w:rFonts w:cstheme="minorHAnsi"/>
              </w:rPr>
            </w:pPr>
            <w:r>
              <w:rPr>
                <w:rFonts w:cstheme="minorHAnsi"/>
              </w:rPr>
              <w:t>15</w:t>
            </w:r>
            <w:r w:rsidR="00E82E40">
              <w:rPr>
                <w:rFonts w:cstheme="minorHAnsi"/>
              </w:rPr>
              <w:t>.0</w:t>
            </w:r>
            <w:r>
              <w:rPr>
                <w:rFonts w:cstheme="minorHAnsi"/>
              </w:rPr>
              <w:t>3</w:t>
            </w:r>
            <w:r w:rsidR="00E82E40">
              <w:rPr>
                <w:rFonts w:cstheme="minorHAnsi"/>
              </w:rPr>
              <w:t>.2026</w:t>
            </w:r>
          </w:p>
        </w:tc>
        <w:tc>
          <w:tcPr>
            <w:tcW w:w="9352" w:type="dxa"/>
            <w:gridSpan w:val="5"/>
          </w:tcPr>
          <w:p w14:paraId="27FB3837" w14:textId="0785CB1A" w:rsidR="00E82E40" w:rsidRDefault="00E82E40" w:rsidP="00894D6F">
            <w:pPr>
              <w:jc w:val="center"/>
              <w:rPr>
                <w:rFonts w:cstheme="minorHAnsi"/>
              </w:rPr>
            </w:pPr>
            <w:r>
              <w:rPr>
                <w:rFonts w:cstheme="minorHAnsi"/>
              </w:rPr>
              <w:t>Tokyo Otel Konaklama</w:t>
            </w:r>
          </w:p>
        </w:tc>
      </w:tr>
      <w:tr w:rsidR="00263ADB" w:rsidRPr="00A905B1" w14:paraId="2917A0C1" w14:textId="77777777" w:rsidTr="00331947">
        <w:trPr>
          <w:jc w:val="center"/>
        </w:trPr>
        <w:tc>
          <w:tcPr>
            <w:tcW w:w="1279" w:type="dxa"/>
          </w:tcPr>
          <w:p w14:paraId="668C49D4" w14:textId="5ECE48AF" w:rsidR="00263ADB" w:rsidRDefault="00263ADB" w:rsidP="002C18A9">
            <w:pPr>
              <w:jc w:val="center"/>
              <w:rPr>
                <w:rFonts w:cstheme="minorHAnsi"/>
              </w:rPr>
            </w:pPr>
            <w:r>
              <w:rPr>
                <w:rFonts w:cstheme="minorHAnsi"/>
              </w:rPr>
              <w:t>16.03.2026</w:t>
            </w:r>
          </w:p>
        </w:tc>
        <w:tc>
          <w:tcPr>
            <w:tcW w:w="9352" w:type="dxa"/>
            <w:gridSpan w:val="5"/>
          </w:tcPr>
          <w:p w14:paraId="2EF9329E" w14:textId="45AAB4FE" w:rsidR="00263ADB" w:rsidRDefault="00263ADB" w:rsidP="00894D6F">
            <w:pPr>
              <w:jc w:val="center"/>
              <w:rPr>
                <w:rFonts w:cstheme="minorHAnsi"/>
              </w:rPr>
            </w:pPr>
            <w:r>
              <w:rPr>
                <w:rFonts w:cstheme="minorHAnsi"/>
              </w:rPr>
              <w:t>Tokyo Otel Konaklama</w:t>
            </w:r>
          </w:p>
        </w:tc>
      </w:tr>
      <w:tr w:rsidR="00103AEE" w:rsidRPr="00A905B1" w14:paraId="3BF4A774" w14:textId="77777777" w:rsidTr="00331947">
        <w:trPr>
          <w:jc w:val="center"/>
        </w:trPr>
        <w:tc>
          <w:tcPr>
            <w:tcW w:w="1279" w:type="dxa"/>
          </w:tcPr>
          <w:p w14:paraId="3388B6A4" w14:textId="32D26565" w:rsidR="009A110E" w:rsidRDefault="00263ADB" w:rsidP="009A110E">
            <w:pPr>
              <w:jc w:val="center"/>
              <w:rPr>
                <w:rFonts w:cstheme="minorHAnsi"/>
              </w:rPr>
            </w:pPr>
            <w:r>
              <w:rPr>
                <w:rFonts w:cstheme="minorHAnsi"/>
              </w:rPr>
              <w:t>17</w:t>
            </w:r>
            <w:r w:rsidR="002C18A9">
              <w:rPr>
                <w:rFonts w:cstheme="minorHAnsi"/>
              </w:rPr>
              <w:t>.</w:t>
            </w:r>
            <w:r w:rsidR="00103AEE">
              <w:rPr>
                <w:rFonts w:cstheme="minorHAnsi"/>
              </w:rPr>
              <w:t>0</w:t>
            </w:r>
            <w:r>
              <w:rPr>
                <w:rFonts w:cstheme="minorHAnsi"/>
              </w:rPr>
              <w:t>3</w:t>
            </w:r>
            <w:r w:rsidR="002C18A9">
              <w:rPr>
                <w:rFonts w:cstheme="minorHAnsi"/>
              </w:rPr>
              <w:t>.202</w:t>
            </w:r>
            <w:r w:rsidR="00103AEE">
              <w:rPr>
                <w:rFonts w:cstheme="minorHAnsi"/>
              </w:rPr>
              <w:t>6</w:t>
            </w:r>
          </w:p>
        </w:tc>
        <w:tc>
          <w:tcPr>
            <w:tcW w:w="3683" w:type="dxa"/>
            <w:gridSpan w:val="2"/>
          </w:tcPr>
          <w:p w14:paraId="1ED381C1" w14:textId="120C6317" w:rsidR="009A110E" w:rsidRDefault="0044758D" w:rsidP="009A110E">
            <w:pPr>
              <w:jc w:val="center"/>
              <w:rPr>
                <w:rFonts w:cstheme="minorHAnsi"/>
              </w:rPr>
            </w:pPr>
            <w:r>
              <w:rPr>
                <w:rFonts w:cstheme="minorHAnsi"/>
              </w:rPr>
              <w:t>Yokohama (</w:t>
            </w:r>
            <w:r w:rsidR="003B02ED">
              <w:rPr>
                <w:rFonts w:cstheme="minorHAnsi"/>
              </w:rPr>
              <w:t>Tokyo</w:t>
            </w:r>
            <w:r>
              <w:rPr>
                <w:rFonts w:cstheme="minorHAnsi"/>
              </w:rPr>
              <w:t>)</w:t>
            </w:r>
          </w:p>
        </w:tc>
        <w:tc>
          <w:tcPr>
            <w:tcW w:w="2055" w:type="dxa"/>
          </w:tcPr>
          <w:p w14:paraId="33258A3A" w14:textId="4D70D724" w:rsidR="009A110E" w:rsidRDefault="003B02ED" w:rsidP="009A110E">
            <w:pPr>
              <w:jc w:val="center"/>
              <w:rPr>
                <w:rFonts w:cstheme="minorHAnsi"/>
              </w:rPr>
            </w:pPr>
            <w:r>
              <w:rPr>
                <w:rFonts w:cstheme="minorHAnsi"/>
              </w:rPr>
              <w:t>JAPONYA</w:t>
            </w:r>
          </w:p>
        </w:tc>
        <w:tc>
          <w:tcPr>
            <w:tcW w:w="1770" w:type="dxa"/>
          </w:tcPr>
          <w:p w14:paraId="4234A6FD" w14:textId="4E25A6B2" w:rsidR="009A110E" w:rsidRDefault="003B02ED" w:rsidP="009A110E">
            <w:pPr>
              <w:jc w:val="center"/>
              <w:rPr>
                <w:rFonts w:cstheme="minorHAnsi"/>
              </w:rPr>
            </w:pPr>
            <w:r>
              <w:rPr>
                <w:rFonts w:cstheme="minorHAnsi"/>
              </w:rPr>
              <w:t>-</w:t>
            </w:r>
          </w:p>
        </w:tc>
        <w:tc>
          <w:tcPr>
            <w:tcW w:w="1844" w:type="dxa"/>
          </w:tcPr>
          <w:p w14:paraId="78F72288" w14:textId="7CC234A3" w:rsidR="009A110E" w:rsidRDefault="003B02ED" w:rsidP="009A110E">
            <w:pPr>
              <w:jc w:val="center"/>
              <w:rPr>
                <w:rFonts w:cstheme="minorHAnsi"/>
              </w:rPr>
            </w:pPr>
            <w:r>
              <w:rPr>
                <w:rFonts w:cstheme="minorHAnsi"/>
              </w:rPr>
              <w:t>16:00</w:t>
            </w:r>
          </w:p>
        </w:tc>
      </w:tr>
      <w:tr w:rsidR="00103AEE" w:rsidRPr="00A905B1" w14:paraId="7E73D55C" w14:textId="77777777" w:rsidTr="00331947">
        <w:trPr>
          <w:jc w:val="center"/>
        </w:trPr>
        <w:tc>
          <w:tcPr>
            <w:tcW w:w="1279" w:type="dxa"/>
          </w:tcPr>
          <w:p w14:paraId="53820947" w14:textId="67ECADFF" w:rsidR="009A110E" w:rsidRDefault="00263ADB" w:rsidP="009A110E">
            <w:pPr>
              <w:jc w:val="center"/>
              <w:rPr>
                <w:rFonts w:cstheme="minorHAnsi"/>
              </w:rPr>
            </w:pPr>
            <w:r>
              <w:rPr>
                <w:rFonts w:cstheme="minorHAnsi"/>
              </w:rPr>
              <w:t>18</w:t>
            </w:r>
            <w:r w:rsidR="002C18A9">
              <w:rPr>
                <w:rFonts w:cstheme="minorHAnsi"/>
              </w:rPr>
              <w:t>.</w:t>
            </w:r>
            <w:r w:rsidR="00103AEE">
              <w:rPr>
                <w:rFonts w:cstheme="minorHAnsi"/>
              </w:rPr>
              <w:t>0</w:t>
            </w:r>
            <w:r>
              <w:rPr>
                <w:rFonts w:cstheme="minorHAnsi"/>
              </w:rPr>
              <w:t>3</w:t>
            </w:r>
            <w:r w:rsidR="002C18A9">
              <w:rPr>
                <w:rFonts w:cstheme="minorHAnsi"/>
              </w:rPr>
              <w:t>.202</w:t>
            </w:r>
            <w:r w:rsidR="00103AEE">
              <w:rPr>
                <w:rFonts w:cstheme="minorHAnsi"/>
              </w:rPr>
              <w:t>6</w:t>
            </w:r>
          </w:p>
        </w:tc>
        <w:tc>
          <w:tcPr>
            <w:tcW w:w="3683" w:type="dxa"/>
            <w:gridSpan w:val="2"/>
          </w:tcPr>
          <w:p w14:paraId="3EAACEB2" w14:textId="02EE7687" w:rsidR="009A110E" w:rsidRDefault="00103AEE" w:rsidP="009A110E">
            <w:pPr>
              <w:jc w:val="center"/>
              <w:rPr>
                <w:rFonts w:cstheme="minorHAnsi"/>
              </w:rPr>
            </w:pPr>
            <w:r>
              <w:rPr>
                <w:rFonts w:cstheme="minorHAnsi"/>
              </w:rPr>
              <w:t>Denizde Seyir</w:t>
            </w:r>
          </w:p>
        </w:tc>
        <w:tc>
          <w:tcPr>
            <w:tcW w:w="2055" w:type="dxa"/>
          </w:tcPr>
          <w:p w14:paraId="39C85DB4" w14:textId="3AFDDBEF" w:rsidR="009A110E" w:rsidRDefault="00103AEE" w:rsidP="009A110E">
            <w:pPr>
              <w:jc w:val="center"/>
              <w:rPr>
                <w:rFonts w:cstheme="minorHAnsi"/>
              </w:rPr>
            </w:pPr>
            <w:r>
              <w:rPr>
                <w:rFonts w:cstheme="minorHAnsi"/>
              </w:rPr>
              <w:t>-</w:t>
            </w:r>
          </w:p>
        </w:tc>
        <w:tc>
          <w:tcPr>
            <w:tcW w:w="1770" w:type="dxa"/>
          </w:tcPr>
          <w:p w14:paraId="56BF9077" w14:textId="56C23869" w:rsidR="009A110E" w:rsidRDefault="00103AEE" w:rsidP="009A110E">
            <w:pPr>
              <w:jc w:val="center"/>
              <w:rPr>
                <w:rFonts w:cstheme="minorHAnsi"/>
              </w:rPr>
            </w:pPr>
            <w:r>
              <w:rPr>
                <w:rFonts w:cstheme="minorHAnsi"/>
              </w:rPr>
              <w:t>-</w:t>
            </w:r>
          </w:p>
        </w:tc>
        <w:tc>
          <w:tcPr>
            <w:tcW w:w="1844" w:type="dxa"/>
          </w:tcPr>
          <w:p w14:paraId="0E16096A" w14:textId="7E6B987D" w:rsidR="009A110E" w:rsidRDefault="00103AEE" w:rsidP="009A110E">
            <w:pPr>
              <w:jc w:val="center"/>
              <w:rPr>
                <w:rFonts w:cstheme="minorHAnsi"/>
              </w:rPr>
            </w:pPr>
            <w:r>
              <w:rPr>
                <w:rFonts w:cstheme="minorHAnsi"/>
              </w:rPr>
              <w:t>-</w:t>
            </w:r>
          </w:p>
        </w:tc>
      </w:tr>
      <w:tr w:rsidR="00103AEE" w:rsidRPr="00A905B1" w14:paraId="545A6768" w14:textId="77777777" w:rsidTr="00331947">
        <w:trPr>
          <w:jc w:val="center"/>
        </w:trPr>
        <w:tc>
          <w:tcPr>
            <w:tcW w:w="1279" w:type="dxa"/>
          </w:tcPr>
          <w:p w14:paraId="3798E052" w14:textId="350F5107" w:rsidR="009A110E" w:rsidRPr="00A905B1" w:rsidRDefault="00263ADB" w:rsidP="009A110E">
            <w:pPr>
              <w:jc w:val="center"/>
              <w:rPr>
                <w:rFonts w:cstheme="minorHAnsi"/>
              </w:rPr>
            </w:pPr>
            <w:r>
              <w:rPr>
                <w:rFonts w:cstheme="minorHAnsi"/>
              </w:rPr>
              <w:t>19</w:t>
            </w:r>
            <w:r w:rsidR="002C18A9">
              <w:rPr>
                <w:rFonts w:cstheme="minorHAnsi"/>
              </w:rPr>
              <w:t>.</w:t>
            </w:r>
            <w:r w:rsidR="00103AEE">
              <w:rPr>
                <w:rFonts w:cstheme="minorHAnsi"/>
              </w:rPr>
              <w:t>0</w:t>
            </w:r>
            <w:r>
              <w:rPr>
                <w:rFonts w:cstheme="minorHAnsi"/>
              </w:rPr>
              <w:t>3</w:t>
            </w:r>
            <w:r w:rsidR="002C18A9">
              <w:rPr>
                <w:rFonts w:cstheme="minorHAnsi"/>
              </w:rPr>
              <w:t>.202</w:t>
            </w:r>
            <w:r w:rsidR="00103AEE">
              <w:rPr>
                <w:rFonts w:cstheme="minorHAnsi"/>
              </w:rPr>
              <w:t>6</w:t>
            </w:r>
          </w:p>
        </w:tc>
        <w:tc>
          <w:tcPr>
            <w:tcW w:w="3683" w:type="dxa"/>
            <w:gridSpan w:val="2"/>
          </w:tcPr>
          <w:p w14:paraId="7EE27756" w14:textId="0D8BFAA9" w:rsidR="009A110E" w:rsidRPr="00A905B1" w:rsidRDefault="00263ADB" w:rsidP="009A110E">
            <w:pPr>
              <w:jc w:val="center"/>
              <w:rPr>
                <w:rFonts w:cstheme="minorHAnsi"/>
              </w:rPr>
            </w:pPr>
            <w:proofErr w:type="spellStart"/>
            <w:r>
              <w:rPr>
                <w:rFonts w:cstheme="minorHAnsi"/>
              </w:rPr>
              <w:t>Hiroshima</w:t>
            </w:r>
            <w:proofErr w:type="spellEnd"/>
          </w:p>
        </w:tc>
        <w:tc>
          <w:tcPr>
            <w:tcW w:w="2055" w:type="dxa"/>
          </w:tcPr>
          <w:p w14:paraId="51091E5E" w14:textId="65686264" w:rsidR="009A110E" w:rsidRPr="00A905B1" w:rsidRDefault="003B02ED" w:rsidP="009A110E">
            <w:pPr>
              <w:jc w:val="center"/>
              <w:rPr>
                <w:rFonts w:cstheme="minorHAnsi"/>
              </w:rPr>
            </w:pPr>
            <w:r>
              <w:rPr>
                <w:rFonts w:cstheme="minorHAnsi"/>
              </w:rPr>
              <w:t>JAPONYA</w:t>
            </w:r>
          </w:p>
        </w:tc>
        <w:tc>
          <w:tcPr>
            <w:tcW w:w="1770" w:type="dxa"/>
          </w:tcPr>
          <w:p w14:paraId="65DEED5D" w14:textId="08E08CC0" w:rsidR="009A110E" w:rsidRPr="00A905B1" w:rsidRDefault="00D3018F" w:rsidP="009A110E">
            <w:pPr>
              <w:jc w:val="center"/>
              <w:rPr>
                <w:rFonts w:cstheme="minorHAnsi"/>
              </w:rPr>
            </w:pPr>
            <w:r>
              <w:rPr>
                <w:rFonts w:cstheme="minorHAnsi"/>
              </w:rPr>
              <w:t>08:0</w:t>
            </w:r>
            <w:r w:rsidR="00103AEE">
              <w:rPr>
                <w:rFonts w:cstheme="minorHAnsi"/>
              </w:rPr>
              <w:t>0</w:t>
            </w:r>
          </w:p>
        </w:tc>
        <w:tc>
          <w:tcPr>
            <w:tcW w:w="1844" w:type="dxa"/>
          </w:tcPr>
          <w:p w14:paraId="3444F43C" w14:textId="60DF5F4B" w:rsidR="009A110E" w:rsidRPr="00A905B1" w:rsidRDefault="00D3018F" w:rsidP="009A110E">
            <w:pPr>
              <w:jc w:val="center"/>
              <w:rPr>
                <w:rFonts w:cstheme="minorHAnsi"/>
              </w:rPr>
            </w:pPr>
            <w:r>
              <w:rPr>
                <w:rFonts w:cstheme="minorHAnsi"/>
              </w:rPr>
              <w:t>18:00</w:t>
            </w:r>
          </w:p>
        </w:tc>
      </w:tr>
      <w:tr w:rsidR="00103AEE" w:rsidRPr="00A905B1" w14:paraId="1976B565" w14:textId="77777777" w:rsidTr="00331947">
        <w:trPr>
          <w:jc w:val="center"/>
        </w:trPr>
        <w:tc>
          <w:tcPr>
            <w:tcW w:w="1279" w:type="dxa"/>
          </w:tcPr>
          <w:p w14:paraId="2B3DD0CE" w14:textId="42304F84" w:rsidR="009A110E" w:rsidRPr="00A905B1" w:rsidRDefault="00263ADB" w:rsidP="009A110E">
            <w:pPr>
              <w:jc w:val="center"/>
              <w:rPr>
                <w:rFonts w:cstheme="minorHAnsi"/>
              </w:rPr>
            </w:pPr>
            <w:r>
              <w:rPr>
                <w:rFonts w:cstheme="minorHAnsi"/>
              </w:rPr>
              <w:t>20</w:t>
            </w:r>
            <w:r w:rsidR="002C18A9">
              <w:rPr>
                <w:rFonts w:cstheme="minorHAnsi"/>
              </w:rPr>
              <w:t>.</w:t>
            </w:r>
            <w:r w:rsidR="00103AEE">
              <w:rPr>
                <w:rFonts w:cstheme="minorHAnsi"/>
              </w:rPr>
              <w:t>0</w:t>
            </w:r>
            <w:r>
              <w:rPr>
                <w:rFonts w:cstheme="minorHAnsi"/>
              </w:rPr>
              <w:t>3</w:t>
            </w:r>
            <w:r w:rsidR="002C18A9">
              <w:rPr>
                <w:rFonts w:cstheme="minorHAnsi"/>
              </w:rPr>
              <w:t>.202</w:t>
            </w:r>
            <w:r w:rsidR="00103AEE">
              <w:rPr>
                <w:rFonts w:cstheme="minorHAnsi"/>
              </w:rPr>
              <w:t>6</w:t>
            </w:r>
          </w:p>
        </w:tc>
        <w:tc>
          <w:tcPr>
            <w:tcW w:w="3683" w:type="dxa"/>
            <w:gridSpan w:val="2"/>
          </w:tcPr>
          <w:p w14:paraId="7D80485F" w14:textId="1CBC0EEB" w:rsidR="009A110E" w:rsidRPr="007E3EC0" w:rsidRDefault="00D40EC1" w:rsidP="009A110E">
            <w:pPr>
              <w:jc w:val="center"/>
              <w:rPr>
                <w:rFonts w:cstheme="minorHAnsi"/>
                <w:b/>
                <w:bCs/>
              </w:rPr>
            </w:pPr>
            <w:r>
              <w:rPr>
                <w:rFonts w:cstheme="minorHAnsi"/>
              </w:rPr>
              <w:t>Denizde Seyir</w:t>
            </w:r>
            <w:r w:rsidR="00986F2F">
              <w:rPr>
                <w:rFonts w:cstheme="minorHAnsi"/>
              </w:rPr>
              <w:t xml:space="preserve"> (</w:t>
            </w:r>
            <w:proofErr w:type="spellStart"/>
            <w:r w:rsidR="00986F2F" w:rsidRPr="007E3EC0">
              <w:rPr>
                <w:rFonts w:cstheme="minorHAnsi"/>
                <w:b/>
                <w:bCs/>
              </w:rPr>
              <w:t>Kanmon</w:t>
            </w:r>
            <w:proofErr w:type="spellEnd"/>
            <w:r w:rsidR="00986F2F">
              <w:rPr>
                <w:rFonts w:cstheme="minorHAnsi"/>
                <w:b/>
                <w:bCs/>
              </w:rPr>
              <w:t xml:space="preserve"> Boğazı Geçişi)</w:t>
            </w:r>
          </w:p>
        </w:tc>
        <w:tc>
          <w:tcPr>
            <w:tcW w:w="2055" w:type="dxa"/>
          </w:tcPr>
          <w:p w14:paraId="3D65670A" w14:textId="75F8CF91" w:rsidR="009A110E" w:rsidRPr="00A905B1" w:rsidRDefault="00D40EC1" w:rsidP="009A110E">
            <w:pPr>
              <w:jc w:val="center"/>
              <w:rPr>
                <w:rFonts w:cstheme="minorHAnsi"/>
              </w:rPr>
            </w:pPr>
            <w:r>
              <w:rPr>
                <w:rFonts w:cstheme="minorHAnsi"/>
              </w:rPr>
              <w:t>-</w:t>
            </w:r>
          </w:p>
        </w:tc>
        <w:tc>
          <w:tcPr>
            <w:tcW w:w="1770" w:type="dxa"/>
          </w:tcPr>
          <w:p w14:paraId="762EAE4A" w14:textId="617B9823" w:rsidR="009A110E" w:rsidRPr="00A905B1" w:rsidRDefault="00D40EC1" w:rsidP="009A110E">
            <w:pPr>
              <w:jc w:val="center"/>
              <w:rPr>
                <w:rFonts w:cstheme="minorHAnsi"/>
              </w:rPr>
            </w:pPr>
            <w:r>
              <w:rPr>
                <w:rFonts w:cstheme="minorHAnsi"/>
              </w:rPr>
              <w:t>-</w:t>
            </w:r>
          </w:p>
        </w:tc>
        <w:tc>
          <w:tcPr>
            <w:tcW w:w="1844" w:type="dxa"/>
          </w:tcPr>
          <w:p w14:paraId="77E14DE8" w14:textId="54D7231B" w:rsidR="009A110E" w:rsidRPr="00A905B1" w:rsidRDefault="00D40EC1" w:rsidP="009A110E">
            <w:pPr>
              <w:jc w:val="center"/>
              <w:rPr>
                <w:rFonts w:cstheme="minorHAnsi"/>
              </w:rPr>
            </w:pPr>
            <w:r>
              <w:rPr>
                <w:rFonts w:cstheme="minorHAnsi"/>
              </w:rPr>
              <w:t>-</w:t>
            </w:r>
          </w:p>
        </w:tc>
      </w:tr>
      <w:tr w:rsidR="00103AEE" w:rsidRPr="00A905B1" w14:paraId="6310335D" w14:textId="77777777" w:rsidTr="00331947">
        <w:trPr>
          <w:jc w:val="center"/>
        </w:trPr>
        <w:tc>
          <w:tcPr>
            <w:tcW w:w="1279" w:type="dxa"/>
          </w:tcPr>
          <w:p w14:paraId="5B337046" w14:textId="6326AAA8" w:rsidR="009A110E" w:rsidRDefault="00263ADB" w:rsidP="009A110E">
            <w:pPr>
              <w:jc w:val="center"/>
              <w:rPr>
                <w:rFonts w:cstheme="minorHAnsi"/>
              </w:rPr>
            </w:pPr>
            <w:r>
              <w:rPr>
                <w:rFonts w:cstheme="minorHAnsi"/>
              </w:rPr>
              <w:t>2</w:t>
            </w:r>
            <w:r w:rsidR="00103AEE">
              <w:rPr>
                <w:rFonts w:cstheme="minorHAnsi"/>
              </w:rPr>
              <w:t>1</w:t>
            </w:r>
            <w:r w:rsidR="002C18A9">
              <w:rPr>
                <w:rFonts w:cstheme="minorHAnsi"/>
              </w:rPr>
              <w:t>.</w:t>
            </w:r>
            <w:r w:rsidR="00103AEE">
              <w:rPr>
                <w:rFonts w:cstheme="minorHAnsi"/>
              </w:rPr>
              <w:t>03</w:t>
            </w:r>
            <w:r w:rsidR="002C18A9">
              <w:rPr>
                <w:rFonts w:cstheme="minorHAnsi"/>
              </w:rPr>
              <w:t>.202</w:t>
            </w:r>
            <w:r w:rsidR="00103AEE">
              <w:rPr>
                <w:rFonts w:cstheme="minorHAnsi"/>
              </w:rPr>
              <w:t>6</w:t>
            </w:r>
          </w:p>
        </w:tc>
        <w:tc>
          <w:tcPr>
            <w:tcW w:w="3683" w:type="dxa"/>
            <w:gridSpan w:val="2"/>
          </w:tcPr>
          <w:p w14:paraId="5F672563" w14:textId="2C68A4EA" w:rsidR="009A110E" w:rsidRPr="00A905B1" w:rsidRDefault="007E3EC0" w:rsidP="009A110E">
            <w:pPr>
              <w:jc w:val="center"/>
              <w:rPr>
                <w:rFonts w:cstheme="minorHAnsi"/>
              </w:rPr>
            </w:pPr>
            <w:proofErr w:type="spellStart"/>
            <w:r>
              <w:rPr>
                <w:rFonts w:cstheme="minorHAnsi"/>
              </w:rPr>
              <w:t>Busan</w:t>
            </w:r>
            <w:proofErr w:type="spellEnd"/>
          </w:p>
        </w:tc>
        <w:tc>
          <w:tcPr>
            <w:tcW w:w="2055" w:type="dxa"/>
          </w:tcPr>
          <w:p w14:paraId="13123FC1" w14:textId="4D62CD39" w:rsidR="009A110E" w:rsidRPr="00A905B1" w:rsidRDefault="00D40EC1" w:rsidP="009A110E">
            <w:pPr>
              <w:jc w:val="center"/>
              <w:rPr>
                <w:rFonts w:cstheme="minorHAnsi"/>
              </w:rPr>
            </w:pPr>
            <w:r>
              <w:rPr>
                <w:rFonts w:cstheme="minorHAnsi"/>
              </w:rPr>
              <w:t>GÜNEY KORE</w:t>
            </w:r>
          </w:p>
        </w:tc>
        <w:tc>
          <w:tcPr>
            <w:tcW w:w="1770" w:type="dxa"/>
          </w:tcPr>
          <w:p w14:paraId="3E247B19" w14:textId="5BE33261" w:rsidR="009A110E" w:rsidRPr="00A905B1" w:rsidRDefault="00A83A6C" w:rsidP="009A110E">
            <w:pPr>
              <w:jc w:val="center"/>
              <w:rPr>
                <w:rFonts w:cstheme="minorHAnsi"/>
              </w:rPr>
            </w:pPr>
            <w:r>
              <w:rPr>
                <w:rFonts w:cstheme="minorHAnsi"/>
              </w:rPr>
              <w:t>07:00</w:t>
            </w:r>
          </w:p>
        </w:tc>
        <w:tc>
          <w:tcPr>
            <w:tcW w:w="1844" w:type="dxa"/>
          </w:tcPr>
          <w:p w14:paraId="18933976" w14:textId="1E989D6B" w:rsidR="009A110E" w:rsidRPr="00A905B1" w:rsidRDefault="00103AEE" w:rsidP="009A110E">
            <w:pPr>
              <w:jc w:val="center"/>
              <w:rPr>
                <w:rFonts w:cstheme="minorHAnsi"/>
              </w:rPr>
            </w:pPr>
            <w:r>
              <w:rPr>
                <w:rFonts w:cstheme="minorHAnsi"/>
              </w:rPr>
              <w:t>16:00</w:t>
            </w:r>
          </w:p>
        </w:tc>
      </w:tr>
      <w:tr w:rsidR="00103AEE" w:rsidRPr="00A905B1" w14:paraId="1019C1B9" w14:textId="77777777" w:rsidTr="00331947">
        <w:trPr>
          <w:jc w:val="center"/>
        </w:trPr>
        <w:tc>
          <w:tcPr>
            <w:tcW w:w="1279" w:type="dxa"/>
          </w:tcPr>
          <w:p w14:paraId="171BC4CF" w14:textId="58389F40" w:rsidR="009A110E" w:rsidRDefault="00263ADB" w:rsidP="009A110E">
            <w:pPr>
              <w:jc w:val="center"/>
              <w:rPr>
                <w:rFonts w:cstheme="minorHAnsi"/>
              </w:rPr>
            </w:pPr>
            <w:r>
              <w:rPr>
                <w:rFonts w:cstheme="minorHAnsi"/>
              </w:rPr>
              <w:t>2</w:t>
            </w:r>
            <w:r w:rsidR="00103AEE">
              <w:rPr>
                <w:rFonts w:cstheme="minorHAnsi"/>
              </w:rPr>
              <w:t>2</w:t>
            </w:r>
            <w:r w:rsidR="002C18A9">
              <w:rPr>
                <w:rFonts w:cstheme="minorHAnsi"/>
              </w:rPr>
              <w:t>.</w:t>
            </w:r>
            <w:r w:rsidR="00103AEE">
              <w:rPr>
                <w:rFonts w:cstheme="minorHAnsi"/>
              </w:rPr>
              <w:t>03</w:t>
            </w:r>
            <w:r w:rsidR="002C18A9">
              <w:rPr>
                <w:rFonts w:cstheme="minorHAnsi"/>
              </w:rPr>
              <w:t>.202</w:t>
            </w:r>
            <w:r w:rsidR="00103AEE">
              <w:rPr>
                <w:rFonts w:cstheme="minorHAnsi"/>
              </w:rPr>
              <w:t>6</w:t>
            </w:r>
          </w:p>
        </w:tc>
        <w:tc>
          <w:tcPr>
            <w:tcW w:w="3683" w:type="dxa"/>
            <w:gridSpan w:val="2"/>
          </w:tcPr>
          <w:p w14:paraId="1F59F286" w14:textId="4A1D27FF" w:rsidR="009A110E" w:rsidRPr="00A905B1" w:rsidRDefault="00A83A6C" w:rsidP="009A110E">
            <w:pPr>
              <w:jc w:val="center"/>
              <w:rPr>
                <w:rFonts w:cstheme="minorHAnsi"/>
              </w:rPr>
            </w:pPr>
            <w:proofErr w:type="spellStart"/>
            <w:r>
              <w:rPr>
                <w:rFonts w:cstheme="minorHAnsi"/>
              </w:rPr>
              <w:t>Nagasaki</w:t>
            </w:r>
            <w:proofErr w:type="spellEnd"/>
          </w:p>
        </w:tc>
        <w:tc>
          <w:tcPr>
            <w:tcW w:w="2055" w:type="dxa"/>
          </w:tcPr>
          <w:p w14:paraId="58B9B06E" w14:textId="0F7BDEC0" w:rsidR="009A110E" w:rsidRPr="00A905B1" w:rsidRDefault="00A83A6C" w:rsidP="009A110E">
            <w:pPr>
              <w:jc w:val="center"/>
              <w:rPr>
                <w:rFonts w:cstheme="minorHAnsi"/>
              </w:rPr>
            </w:pPr>
            <w:r>
              <w:rPr>
                <w:rFonts w:cstheme="minorHAnsi"/>
              </w:rPr>
              <w:t>JAPONYA</w:t>
            </w:r>
          </w:p>
        </w:tc>
        <w:tc>
          <w:tcPr>
            <w:tcW w:w="1770" w:type="dxa"/>
          </w:tcPr>
          <w:p w14:paraId="66B25D2D" w14:textId="59265566" w:rsidR="009A110E" w:rsidRPr="00A905B1" w:rsidRDefault="00CD66E2" w:rsidP="009A110E">
            <w:pPr>
              <w:jc w:val="center"/>
              <w:rPr>
                <w:rFonts w:cstheme="minorHAnsi"/>
              </w:rPr>
            </w:pPr>
            <w:r>
              <w:rPr>
                <w:rFonts w:cstheme="minorHAnsi"/>
              </w:rPr>
              <w:t>07:00</w:t>
            </w:r>
          </w:p>
        </w:tc>
        <w:tc>
          <w:tcPr>
            <w:tcW w:w="1844" w:type="dxa"/>
          </w:tcPr>
          <w:p w14:paraId="63AD72CB" w14:textId="1EEFE3E8" w:rsidR="009A110E" w:rsidRPr="00A905B1" w:rsidRDefault="00103AEE" w:rsidP="009A110E">
            <w:pPr>
              <w:jc w:val="center"/>
              <w:rPr>
                <w:rFonts w:cstheme="minorHAnsi"/>
              </w:rPr>
            </w:pPr>
            <w:r>
              <w:rPr>
                <w:rFonts w:cstheme="minorHAnsi"/>
              </w:rPr>
              <w:t>16:00</w:t>
            </w:r>
          </w:p>
        </w:tc>
      </w:tr>
      <w:tr w:rsidR="00103AEE" w:rsidRPr="00A905B1" w14:paraId="7C2B08C8" w14:textId="77777777" w:rsidTr="00331947">
        <w:trPr>
          <w:jc w:val="center"/>
        </w:trPr>
        <w:tc>
          <w:tcPr>
            <w:tcW w:w="1279" w:type="dxa"/>
          </w:tcPr>
          <w:p w14:paraId="47E98C5A" w14:textId="7C928878" w:rsidR="009A110E" w:rsidRDefault="00263ADB" w:rsidP="009A110E">
            <w:pPr>
              <w:jc w:val="center"/>
              <w:rPr>
                <w:rFonts w:cstheme="minorHAnsi"/>
              </w:rPr>
            </w:pPr>
            <w:r>
              <w:rPr>
                <w:rFonts w:cstheme="minorHAnsi"/>
              </w:rPr>
              <w:t>2</w:t>
            </w:r>
            <w:r w:rsidR="00103AEE">
              <w:rPr>
                <w:rFonts w:cstheme="minorHAnsi"/>
              </w:rPr>
              <w:t>3.03.2026</w:t>
            </w:r>
          </w:p>
        </w:tc>
        <w:tc>
          <w:tcPr>
            <w:tcW w:w="3683" w:type="dxa"/>
            <w:gridSpan w:val="2"/>
          </w:tcPr>
          <w:p w14:paraId="65BA2F89" w14:textId="0CD9C910" w:rsidR="009A110E" w:rsidRDefault="00263ADB" w:rsidP="009A110E">
            <w:pPr>
              <w:jc w:val="center"/>
              <w:rPr>
                <w:rFonts w:cstheme="minorHAnsi"/>
              </w:rPr>
            </w:pPr>
            <w:proofErr w:type="spellStart"/>
            <w:r>
              <w:rPr>
                <w:rFonts w:cstheme="minorHAnsi"/>
              </w:rPr>
              <w:t>Kagoshima</w:t>
            </w:r>
            <w:proofErr w:type="spellEnd"/>
          </w:p>
        </w:tc>
        <w:tc>
          <w:tcPr>
            <w:tcW w:w="2055" w:type="dxa"/>
          </w:tcPr>
          <w:p w14:paraId="32BE889E" w14:textId="5E3AEAAB" w:rsidR="009A110E" w:rsidRDefault="00103AEE" w:rsidP="009A110E">
            <w:pPr>
              <w:jc w:val="center"/>
              <w:rPr>
                <w:rFonts w:cstheme="minorHAnsi"/>
              </w:rPr>
            </w:pPr>
            <w:r>
              <w:rPr>
                <w:rFonts w:cstheme="minorHAnsi"/>
              </w:rPr>
              <w:t>JAPONYA</w:t>
            </w:r>
          </w:p>
        </w:tc>
        <w:tc>
          <w:tcPr>
            <w:tcW w:w="1770" w:type="dxa"/>
          </w:tcPr>
          <w:p w14:paraId="528BD3D0" w14:textId="188BA50D" w:rsidR="00F256EE" w:rsidRDefault="00103AEE" w:rsidP="00F256EE">
            <w:pPr>
              <w:jc w:val="center"/>
              <w:rPr>
                <w:rFonts w:cstheme="minorHAnsi"/>
              </w:rPr>
            </w:pPr>
            <w:r>
              <w:rPr>
                <w:rFonts w:cstheme="minorHAnsi"/>
              </w:rPr>
              <w:t>0</w:t>
            </w:r>
            <w:r w:rsidR="003E6C74">
              <w:rPr>
                <w:rFonts w:cstheme="minorHAnsi"/>
              </w:rPr>
              <w:t>9</w:t>
            </w:r>
            <w:r>
              <w:rPr>
                <w:rFonts w:cstheme="minorHAnsi"/>
              </w:rPr>
              <w:t>:00</w:t>
            </w:r>
          </w:p>
        </w:tc>
        <w:tc>
          <w:tcPr>
            <w:tcW w:w="1844" w:type="dxa"/>
          </w:tcPr>
          <w:p w14:paraId="5949B82A" w14:textId="7ADE9FC6" w:rsidR="009A110E" w:rsidRDefault="00103AEE" w:rsidP="009A110E">
            <w:pPr>
              <w:jc w:val="center"/>
              <w:rPr>
                <w:rFonts w:cstheme="minorHAnsi"/>
              </w:rPr>
            </w:pPr>
            <w:r>
              <w:rPr>
                <w:rFonts w:cstheme="minorHAnsi"/>
              </w:rPr>
              <w:t>18:00</w:t>
            </w:r>
          </w:p>
        </w:tc>
      </w:tr>
      <w:tr w:rsidR="009C2CAB" w:rsidRPr="00A905B1" w14:paraId="3BECD2DE" w14:textId="77777777" w:rsidTr="00331947">
        <w:trPr>
          <w:jc w:val="center"/>
        </w:trPr>
        <w:tc>
          <w:tcPr>
            <w:tcW w:w="1279" w:type="dxa"/>
          </w:tcPr>
          <w:p w14:paraId="49DA98AD" w14:textId="18C3B08D" w:rsidR="009C2CAB" w:rsidRDefault="009C2CAB" w:rsidP="009A110E">
            <w:pPr>
              <w:jc w:val="center"/>
              <w:rPr>
                <w:rFonts w:cstheme="minorHAnsi"/>
              </w:rPr>
            </w:pPr>
            <w:r>
              <w:rPr>
                <w:rFonts w:cstheme="minorHAnsi"/>
              </w:rPr>
              <w:t>24.03.2026</w:t>
            </w:r>
          </w:p>
        </w:tc>
        <w:tc>
          <w:tcPr>
            <w:tcW w:w="3683" w:type="dxa"/>
            <w:gridSpan w:val="2"/>
          </w:tcPr>
          <w:p w14:paraId="62200CFF" w14:textId="625BF9CB" w:rsidR="009C2CAB" w:rsidRDefault="009C2CAB" w:rsidP="009A110E">
            <w:pPr>
              <w:jc w:val="center"/>
              <w:rPr>
                <w:rFonts w:cstheme="minorHAnsi"/>
              </w:rPr>
            </w:pPr>
            <w:proofErr w:type="spellStart"/>
            <w:r>
              <w:rPr>
                <w:rFonts w:cstheme="minorHAnsi"/>
              </w:rPr>
              <w:t>Miyazaki</w:t>
            </w:r>
            <w:proofErr w:type="spellEnd"/>
            <w:r>
              <w:rPr>
                <w:rFonts w:cstheme="minorHAnsi"/>
              </w:rPr>
              <w:t xml:space="preserve"> (</w:t>
            </w:r>
            <w:proofErr w:type="spellStart"/>
            <w:r>
              <w:rPr>
                <w:rFonts w:cstheme="minorHAnsi"/>
              </w:rPr>
              <w:t>Aburatsu</w:t>
            </w:r>
            <w:proofErr w:type="spellEnd"/>
            <w:r>
              <w:rPr>
                <w:rFonts w:cstheme="minorHAnsi"/>
              </w:rPr>
              <w:t>)</w:t>
            </w:r>
          </w:p>
        </w:tc>
        <w:tc>
          <w:tcPr>
            <w:tcW w:w="2055" w:type="dxa"/>
          </w:tcPr>
          <w:p w14:paraId="029F7EEA" w14:textId="5DBF024B" w:rsidR="009C2CAB" w:rsidRDefault="009C2CAB" w:rsidP="009A110E">
            <w:pPr>
              <w:jc w:val="center"/>
              <w:rPr>
                <w:rFonts w:cstheme="minorHAnsi"/>
              </w:rPr>
            </w:pPr>
            <w:r>
              <w:rPr>
                <w:rFonts w:cstheme="minorHAnsi"/>
              </w:rPr>
              <w:t>JAPONYA</w:t>
            </w:r>
          </w:p>
        </w:tc>
        <w:tc>
          <w:tcPr>
            <w:tcW w:w="1770" w:type="dxa"/>
          </w:tcPr>
          <w:p w14:paraId="3BD4762E" w14:textId="61D3C2B5" w:rsidR="009C2CAB" w:rsidRDefault="003E6C74" w:rsidP="00F256EE">
            <w:pPr>
              <w:jc w:val="center"/>
              <w:rPr>
                <w:rFonts w:cstheme="minorHAnsi"/>
              </w:rPr>
            </w:pPr>
            <w:r>
              <w:rPr>
                <w:rFonts w:cstheme="minorHAnsi"/>
              </w:rPr>
              <w:t>08:00</w:t>
            </w:r>
          </w:p>
        </w:tc>
        <w:tc>
          <w:tcPr>
            <w:tcW w:w="1844" w:type="dxa"/>
          </w:tcPr>
          <w:p w14:paraId="60C68BC4" w14:textId="64958218" w:rsidR="009C2CAB" w:rsidRDefault="003E6C74" w:rsidP="009A110E">
            <w:pPr>
              <w:jc w:val="center"/>
              <w:rPr>
                <w:rFonts w:cstheme="minorHAnsi"/>
              </w:rPr>
            </w:pPr>
            <w:r>
              <w:rPr>
                <w:rFonts w:cstheme="minorHAnsi"/>
              </w:rPr>
              <w:t>18:00</w:t>
            </w:r>
          </w:p>
        </w:tc>
      </w:tr>
      <w:tr w:rsidR="00103AEE" w:rsidRPr="00A905B1" w14:paraId="361CD9E1" w14:textId="77777777" w:rsidTr="00331947">
        <w:trPr>
          <w:jc w:val="center"/>
        </w:trPr>
        <w:tc>
          <w:tcPr>
            <w:tcW w:w="1279" w:type="dxa"/>
          </w:tcPr>
          <w:p w14:paraId="0FE7A8A2" w14:textId="3C53D5B3" w:rsidR="00CD66E2" w:rsidRDefault="009C2CAB" w:rsidP="009A110E">
            <w:pPr>
              <w:jc w:val="center"/>
              <w:rPr>
                <w:rFonts w:cstheme="minorHAnsi"/>
              </w:rPr>
            </w:pPr>
            <w:r>
              <w:rPr>
                <w:rFonts w:cstheme="minorHAnsi"/>
              </w:rPr>
              <w:t>25</w:t>
            </w:r>
            <w:r w:rsidR="00103AEE">
              <w:rPr>
                <w:rFonts w:cstheme="minorHAnsi"/>
              </w:rPr>
              <w:t>.03.2026</w:t>
            </w:r>
          </w:p>
        </w:tc>
        <w:tc>
          <w:tcPr>
            <w:tcW w:w="3683" w:type="dxa"/>
            <w:gridSpan w:val="2"/>
          </w:tcPr>
          <w:p w14:paraId="453D1A01" w14:textId="7AECB0BA" w:rsidR="00CD66E2" w:rsidRDefault="00103AEE" w:rsidP="009A110E">
            <w:pPr>
              <w:jc w:val="center"/>
              <w:rPr>
                <w:rFonts w:cstheme="minorHAnsi"/>
              </w:rPr>
            </w:pPr>
            <w:proofErr w:type="spellStart"/>
            <w:r>
              <w:rPr>
                <w:rFonts w:cstheme="minorHAnsi"/>
              </w:rPr>
              <w:t>Kochi</w:t>
            </w:r>
            <w:proofErr w:type="spellEnd"/>
          </w:p>
        </w:tc>
        <w:tc>
          <w:tcPr>
            <w:tcW w:w="2055" w:type="dxa"/>
          </w:tcPr>
          <w:p w14:paraId="541B7952" w14:textId="6A0DDC49" w:rsidR="00CD66E2" w:rsidRDefault="0023776C" w:rsidP="009A110E">
            <w:pPr>
              <w:jc w:val="center"/>
              <w:rPr>
                <w:rFonts w:cstheme="minorHAnsi"/>
              </w:rPr>
            </w:pPr>
            <w:r>
              <w:rPr>
                <w:rFonts w:cstheme="minorHAnsi"/>
              </w:rPr>
              <w:t>JAPONYA</w:t>
            </w:r>
          </w:p>
        </w:tc>
        <w:tc>
          <w:tcPr>
            <w:tcW w:w="1770" w:type="dxa"/>
          </w:tcPr>
          <w:p w14:paraId="3D0A1A47" w14:textId="3C58B99C" w:rsidR="00CD66E2" w:rsidRDefault="0023776C" w:rsidP="00F256EE">
            <w:pPr>
              <w:jc w:val="center"/>
              <w:rPr>
                <w:rFonts w:cstheme="minorHAnsi"/>
              </w:rPr>
            </w:pPr>
            <w:r>
              <w:rPr>
                <w:rFonts w:cstheme="minorHAnsi"/>
              </w:rPr>
              <w:t>0</w:t>
            </w:r>
            <w:r w:rsidR="003E6C74">
              <w:rPr>
                <w:rFonts w:cstheme="minorHAnsi"/>
              </w:rPr>
              <w:t>8</w:t>
            </w:r>
            <w:r>
              <w:rPr>
                <w:rFonts w:cstheme="minorHAnsi"/>
              </w:rPr>
              <w:t>:00</w:t>
            </w:r>
          </w:p>
        </w:tc>
        <w:tc>
          <w:tcPr>
            <w:tcW w:w="1844" w:type="dxa"/>
          </w:tcPr>
          <w:p w14:paraId="479EE751" w14:textId="3F9FB7B9" w:rsidR="00CD66E2" w:rsidRDefault="00103AEE" w:rsidP="009A110E">
            <w:pPr>
              <w:jc w:val="center"/>
              <w:rPr>
                <w:rFonts w:cstheme="minorHAnsi"/>
              </w:rPr>
            </w:pPr>
            <w:r>
              <w:rPr>
                <w:rFonts w:cstheme="minorHAnsi"/>
              </w:rPr>
              <w:t>1</w:t>
            </w:r>
            <w:r w:rsidR="003E6C74">
              <w:rPr>
                <w:rFonts w:cstheme="minorHAnsi"/>
              </w:rPr>
              <w:t>7</w:t>
            </w:r>
            <w:r>
              <w:rPr>
                <w:rFonts w:cstheme="minorHAnsi"/>
              </w:rPr>
              <w:t>:00</w:t>
            </w:r>
          </w:p>
        </w:tc>
      </w:tr>
      <w:tr w:rsidR="00103AEE" w:rsidRPr="00A905B1" w14:paraId="4E7B6F4F" w14:textId="77777777" w:rsidTr="00331947">
        <w:trPr>
          <w:jc w:val="center"/>
        </w:trPr>
        <w:tc>
          <w:tcPr>
            <w:tcW w:w="1279" w:type="dxa"/>
          </w:tcPr>
          <w:p w14:paraId="184D1063" w14:textId="16FAD404" w:rsidR="00EE4546" w:rsidRDefault="009C2CAB" w:rsidP="009A110E">
            <w:pPr>
              <w:jc w:val="center"/>
              <w:rPr>
                <w:rFonts w:cstheme="minorHAnsi"/>
              </w:rPr>
            </w:pPr>
            <w:r>
              <w:rPr>
                <w:rFonts w:cstheme="minorHAnsi"/>
              </w:rPr>
              <w:t>26</w:t>
            </w:r>
            <w:r w:rsidR="00103AEE">
              <w:rPr>
                <w:rFonts w:cstheme="minorHAnsi"/>
              </w:rPr>
              <w:t>.03.2026</w:t>
            </w:r>
          </w:p>
        </w:tc>
        <w:tc>
          <w:tcPr>
            <w:tcW w:w="3683" w:type="dxa"/>
            <w:gridSpan w:val="2"/>
          </w:tcPr>
          <w:p w14:paraId="5F7A7384" w14:textId="5FB080D5" w:rsidR="00EE4546" w:rsidRDefault="009C2CAB" w:rsidP="009A110E">
            <w:pPr>
              <w:jc w:val="center"/>
              <w:rPr>
                <w:rFonts w:cstheme="minorHAnsi"/>
              </w:rPr>
            </w:pPr>
            <w:proofErr w:type="spellStart"/>
            <w:r>
              <w:rPr>
                <w:rFonts w:cstheme="minorHAnsi"/>
              </w:rPr>
              <w:t>Tokushima</w:t>
            </w:r>
            <w:proofErr w:type="spellEnd"/>
          </w:p>
        </w:tc>
        <w:tc>
          <w:tcPr>
            <w:tcW w:w="2055" w:type="dxa"/>
          </w:tcPr>
          <w:p w14:paraId="77AE68B7" w14:textId="4FCE99FA" w:rsidR="00EE4546" w:rsidRDefault="0044758D" w:rsidP="009A110E">
            <w:pPr>
              <w:jc w:val="center"/>
              <w:rPr>
                <w:rFonts w:cstheme="minorHAnsi"/>
              </w:rPr>
            </w:pPr>
            <w:r>
              <w:rPr>
                <w:rFonts w:cstheme="minorHAnsi"/>
              </w:rPr>
              <w:t>JAPONYA</w:t>
            </w:r>
          </w:p>
        </w:tc>
        <w:tc>
          <w:tcPr>
            <w:tcW w:w="1770" w:type="dxa"/>
          </w:tcPr>
          <w:p w14:paraId="78F4258B" w14:textId="748AA26A" w:rsidR="00EE4546" w:rsidRDefault="00103AEE" w:rsidP="00F256EE">
            <w:pPr>
              <w:jc w:val="center"/>
              <w:rPr>
                <w:rFonts w:cstheme="minorHAnsi"/>
              </w:rPr>
            </w:pPr>
            <w:r>
              <w:rPr>
                <w:rFonts w:cstheme="minorHAnsi"/>
              </w:rPr>
              <w:t>07:00</w:t>
            </w:r>
          </w:p>
        </w:tc>
        <w:tc>
          <w:tcPr>
            <w:tcW w:w="1844" w:type="dxa"/>
          </w:tcPr>
          <w:p w14:paraId="49514972" w14:textId="510171D6" w:rsidR="00EE4546" w:rsidRDefault="00103AEE" w:rsidP="009A110E">
            <w:pPr>
              <w:jc w:val="center"/>
              <w:rPr>
                <w:rFonts w:cstheme="minorHAnsi"/>
              </w:rPr>
            </w:pPr>
            <w:r>
              <w:rPr>
                <w:rFonts w:cstheme="minorHAnsi"/>
              </w:rPr>
              <w:t>16:00</w:t>
            </w:r>
          </w:p>
        </w:tc>
      </w:tr>
      <w:tr w:rsidR="00B41E79" w:rsidRPr="00A905B1" w14:paraId="2B88AE8C" w14:textId="77777777" w:rsidTr="00331947">
        <w:trPr>
          <w:jc w:val="center"/>
        </w:trPr>
        <w:tc>
          <w:tcPr>
            <w:tcW w:w="1279" w:type="dxa"/>
          </w:tcPr>
          <w:p w14:paraId="66CC929E" w14:textId="660FD6F8" w:rsidR="00B41E79" w:rsidRDefault="00B41E79" w:rsidP="009A110E">
            <w:pPr>
              <w:jc w:val="center"/>
              <w:rPr>
                <w:rFonts w:cstheme="minorHAnsi"/>
              </w:rPr>
            </w:pPr>
            <w:r>
              <w:rPr>
                <w:rFonts w:cstheme="minorHAnsi"/>
              </w:rPr>
              <w:t>27.03.2026</w:t>
            </w:r>
          </w:p>
        </w:tc>
        <w:tc>
          <w:tcPr>
            <w:tcW w:w="3683" w:type="dxa"/>
            <w:gridSpan w:val="2"/>
          </w:tcPr>
          <w:p w14:paraId="5121A4F1" w14:textId="324AD5C2" w:rsidR="00B41E79" w:rsidRDefault="00B41E79" w:rsidP="009A110E">
            <w:pPr>
              <w:jc w:val="center"/>
              <w:rPr>
                <w:rFonts w:cstheme="minorHAnsi"/>
              </w:rPr>
            </w:pPr>
            <w:proofErr w:type="spellStart"/>
            <w:r>
              <w:rPr>
                <w:rFonts w:cstheme="minorHAnsi"/>
              </w:rPr>
              <w:t>Shimizu</w:t>
            </w:r>
            <w:proofErr w:type="spellEnd"/>
          </w:p>
        </w:tc>
        <w:tc>
          <w:tcPr>
            <w:tcW w:w="2055" w:type="dxa"/>
          </w:tcPr>
          <w:p w14:paraId="12C1A0D3" w14:textId="47F9F14C" w:rsidR="00B41E79" w:rsidRDefault="00B41E79" w:rsidP="009A110E">
            <w:pPr>
              <w:jc w:val="center"/>
              <w:rPr>
                <w:rFonts w:cstheme="minorHAnsi"/>
              </w:rPr>
            </w:pPr>
            <w:r>
              <w:rPr>
                <w:rFonts w:cstheme="minorHAnsi"/>
              </w:rPr>
              <w:t>JAPONYA</w:t>
            </w:r>
          </w:p>
        </w:tc>
        <w:tc>
          <w:tcPr>
            <w:tcW w:w="1770" w:type="dxa"/>
          </w:tcPr>
          <w:p w14:paraId="29436804" w14:textId="66A97113" w:rsidR="00B41E79" w:rsidRDefault="003E6C74" w:rsidP="00F256EE">
            <w:pPr>
              <w:jc w:val="center"/>
              <w:rPr>
                <w:rFonts w:cstheme="minorHAnsi"/>
              </w:rPr>
            </w:pPr>
            <w:r>
              <w:rPr>
                <w:rFonts w:cstheme="minorHAnsi"/>
              </w:rPr>
              <w:t>11:00</w:t>
            </w:r>
          </w:p>
        </w:tc>
        <w:tc>
          <w:tcPr>
            <w:tcW w:w="1844" w:type="dxa"/>
          </w:tcPr>
          <w:p w14:paraId="19FA1F1F" w14:textId="65F08560" w:rsidR="00B41E79" w:rsidRDefault="003E6C74" w:rsidP="009A110E">
            <w:pPr>
              <w:jc w:val="center"/>
              <w:rPr>
                <w:rFonts w:cstheme="minorHAnsi"/>
              </w:rPr>
            </w:pPr>
            <w:r>
              <w:rPr>
                <w:rFonts w:cstheme="minorHAnsi"/>
              </w:rPr>
              <w:t>18:00</w:t>
            </w:r>
          </w:p>
        </w:tc>
      </w:tr>
      <w:tr w:rsidR="00103AEE" w:rsidRPr="00A905B1" w14:paraId="404987FD" w14:textId="77777777" w:rsidTr="00331947">
        <w:trPr>
          <w:jc w:val="center"/>
        </w:trPr>
        <w:tc>
          <w:tcPr>
            <w:tcW w:w="1279" w:type="dxa"/>
          </w:tcPr>
          <w:p w14:paraId="526100DD" w14:textId="19CE9C95" w:rsidR="00CD66E2" w:rsidRDefault="00B41E79" w:rsidP="009A110E">
            <w:pPr>
              <w:jc w:val="center"/>
              <w:rPr>
                <w:rFonts w:cstheme="minorHAnsi"/>
              </w:rPr>
            </w:pPr>
            <w:r>
              <w:rPr>
                <w:rFonts w:cstheme="minorHAnsi"/>
              </w:rPr>
              <w:t>28</w:t>
            </w:r>
            <w:r w:rsidR="00103AEE">
              <w:rPr>
                <w:rFonts w:cstheme="minorHAnsi"/>
              </w:rPr>
              <w:t>.03.2026</w:t>
            </w:r>
          </w:p>
        </w:tc>
        <w:tc>
          <w:tcPr>
            <w:tcW w:w="3683" w:type="dxa"/>
            <w:gridSpan w:val="2"/>
          </w:tcPr>
          <w:p w14:paraId="6E6AF92C" w14:textId="4D9D1188" w:rsidR="00CD66E2" w:rsidRDefault="0044758D" w:rsidP="009A110E">
            <w:pPr>
              <w:jc w:val="center"/>
              <w:rPr>
                <w:rFonts w:cstheme="minorHAnsi"/>
              </w:rPr>
            </w:pPr>
            <w:r>
              <w:rPr>
                <w:rFonts w:cstheme="minorHAnsi"/>
              </w:rPr>
              <w:t>Yokohama (Tokyo)</w:t>
            </w:r>
          </w:p>
        </w:tc>
        <w:tc>
          <w:tcPr>
            <w:tcW w:w="2055" w:type="dxa"/>
          </w:tcPr>
          <w:p w14:paraId="18E5F37D" w14:textId="67F92182" w:rsidR="00CD66E2" w:rsidRDefault="00CD66E2" w:rsidP="009A110E">
            <w:pPr>
              <w:jc w:val="center"/>
              <w:rPr>
                <w:rFonts w:cstheme="minorHAnsi"/>
              </w:rPr>
            </w:pPr>
            <w:r>
              <w:rPr>
                <w:rFonts w:cstheme="minorHAnsi"/>
              </w:rPr>
              <w:t>JAPONYA</w:t>
            </w:r>
          </w:p>
        </w:tc>
        <w:tc>
          <w:tcPr>
            <w:tcW w:w="1770" w:type="dxa"/>
          </w:tcPr>
          <w:p w14:paraId="48BAC878" w14:textId="2A0C06F6" w:rsidR="00CD66E2" w:rsidRDefault="00CD66E2" w:rsidP="00F256EE">
            <w:pPr>
              <w:jc w:val="center"/>
              <w:rPr>
                <w:rFonts w:cstheme="minorHAnsi"/>
              </w:rPr>
            </w:pPr>
            <w:r>
              <w:rPr>
                <w:rFonts w:cstheme="minorHAnsi"/>
              </w:rPr>
              <w:t>06:30</w:t>
            </w:r>
          </w:p>
        </w:tc>
        <w:tc>
          <w:tcPr>
            <w:tcW w:w="1844" w:type="dxa"/>
          </w:tcPr>
          <w:p w14:paraId="40A97710" w14:textId="2A73C67D" w:rsidR="00CD66E2" w:rsidRDefault="00CD66E2" w:rsidP="009A110E">
            <w:pPr>
              <w:jc w:val="center"/>
              <w:rPr>
                <w:rFonts w:cstheme="minorHAnsi"/>
              </w:rPr>
            </w:pPr>
            <w:r>
              <w:rPr>
                <w:rFonts w:cstheme="minorHAnsi"/>
              </w:rPr>
              <w:t>-</w:t>
            </w:r>
          </w:p>
        </w:tc>
      </w:tr>
      <w:tr w:rsidR="00845CED" w:rsidRPr="00A905B1" w14:paraId="7FCD2D1B" w14:textId="77777777" w:rsidTr="00331947">
        <w:trPr>
          <w:jc w:val="center"/>
        </w:trPr>
        <w:tc>
          <w:tcPr>
            <w:tcW w:w="1279" w:type="dxa"/>
          </w:tcPr>
          <w:p w14:paraId="2BE32A43" w14:textId="34BA75B5" w:rsidR="00845CED" w:rsidRDefault="00845CED" w:rsidP="00845CED">
            <w:pPr>
              <w:jc w:val="center"/>
              <w:rPr>
                <w:rFonts w:cstheme="minorHAnsi"/>
              </w:rPr>
            </w:pPr>
            <w:r>
              <w:rPr>
                <w:rFonts w:cstheme="minorHAnsi"/>
              </w:rPr>
              <w:t>29.03.2026</w:t>
            </w:r>
          </w:p>
        </w:tc>
        <w:tc>
          <w:tcPr>
            <w:tcW w:w="3683" w:type="dxa"/>
            <w:gridSpan w:val="2"/>
          </w:tcPr>
          <w:p w14:paraId="44D927FA" w14:textId="17DCFBCA" w:rsidR="00845CED" w:rsidRDefault="00845CED" w:rsidP="00845CED">
            <w:pPr>
              <w:jc w:val="center"/>
              <w:rPr>
                <w:rFonts w:cstheme="minorHAnsi"/>
              </w:rPr>
            </w:pPr>
            <w:r>
              <w:rPr>
                <w:rFonts w:cstheme="minorHAnsi"/>
              </w:rPr>
              <w:t>Yokohama (Tokyo)</w:t>
            </w:r>
          </w:p>
        </w:tc>
        <w:tc>
          <w:tcPr>
            <w:tcW w:w="2055" w:type="dxa"/>
          </w:tcPr>
          <w:p w14:paraId="59DF8147" w14:textId="13B42025" w:rsidR="00845CED" w:rsidRDefault="00845CED" w:rsidP="00845CED">
            <w:pPr>
              <w:jc w:val="center"/>
              <w:rPr>
                <w:rFonts w:cstheme="minorHAnsi"/>
              </w:rPr>
            </w:pPr>
            <w:r>
              <w:rPr>
                <w:rFonts w:cstheme="minorHAnsi"/>
              </w:rPr>
              <w:t>JAPONYA</w:t>
            </w:r>
          </w:p>
        </w:tc>
        <w:tc>
          <w:tcPr>
            <w:tcW w:w="1770" w:type="dxa"/>
          </w:tcPr>
          <w:p w14:paraId="6E6F6A5D" w14:textId="54D5185A" w:rsidR="00845CED" w:rsidRDefault="00845CED" w:rsidP="00845CED">
            <w:pPr>
              <w:jc w:val="center"/>
              <w:rPr>
                <w:rFonts w:cstheme="minorHAnsi"/>
              </w:rPr>
            </w:pPr>
            <w:r>
              <w:rPr>
                <w:rFonts w:cstheme="minorHAnsi"/>
              </w:rPr>
              <w:t>-</w:t>
            </w:r>
          </w:p>
        </w:tc>
        <w:tc>
          <w:tcPr>
            <w:tcW w:w="1844" w:type="dxa"/>
          </w:tcPr>
          <w:p w14:paraId="43506F5D" w14:textId="7A84A9DE" w:rsidR="00845CED" w:rsidRDefault="00845CED" w:rsidP="00845CED">
            <w:pPr>
              <w:jc w:val="center"/>
              <w:rPr>
                <w:rFonts w:cstheme="minorHAnsi"/>
              </w:rPr>
            </w:pPr>
            <w:r>
              <w:rPr>
                <w:rFonts w:cstheme="minorHAnsi"/>
              </w:rPr>
              <w:t>-</w:t>
            </w:r>
          </w:p>
        </w:tc>
      </w:tr>
      <w:tr w:rsidR="00845CED" w:rsidRPr="00A905B1" w14:paraId="4B79DF71" w14:textId="77777777" w:rsidTr="00331947">
        <w:tblPrEx>
          <w:jc w:val="left"/>
        </w:tblPrEx>
        <w:trPr>
          <w:trHeight w:val="411"/>
        </w:trPr>
        <w:tc>
          <w:tcPr>
            <w:tcW w:w="10631" w:type="dxa"/>
            <w:gridSpan w:val="6"/>
          </w:tcPr>
          <w:p w14:paraId="469489DE" w14:textId="4187EBF3" w:rsidR="00845CED" w:rsidRPr="007D78BB" w:rsidRDefault="00845CED" w:rsidP="00845CED">
            <w:pPr>
              <w:jc w:val="center"/>
              <w:rPr>
                <w:rFonts w:cstheme="minorHAnsi"/>
                <w:color w:val="002046"/>
                <w:sz w:val="70"/>
                <w:szCs w:val="70"/>
                <w14:textOutline w14:w="9525" w14:cap="rnd" w14:cmpd="sng" w14:algn="ctr">
                  <w14:solidFill>
                    <w14:srgbClr w14:val="0099FF"/>
                  </w14:solidFill>
                  <w14:prstDash w14:val="solid"/>
                  <w14:bevel/>
                </w14:textOutline>
              </w:rPr>
            </w:pPr>
            <w:r w:rsidRPr="007D78BB">
              <w:rPr>
                <w:rFonts w:cstheme="minorHAnsi"/>
                <w:b/>
                <w:color w:val="002046"/>
                <w:sz w:val="70"/>
                <w:szCs w:val="70"/>
                <w14:shadow w14:blurRad="38100" w14:dist="22860" w14:dir="5400000" w14:sx="100000" w14:sy="100000" w14:kx="0" w14:ky="0" w14:algn="tl">
                  <w14:srgbClr w14:val="000000">
                    <w14:alpha w14:val="70000"/>
                  </w14:srgbClr>
                </w14:shadow>
                <w14:textOutline w14:w="10160" w14:cap="flat" w14:cmpd="sng" w14:algn="ctr">
                  <w14:solidFill>
                    <w14:srgbClr w14:val="1B327E"/>
                  </w14:solidFill>
                  <w14:prstDash w14:val="solid"/>
                  <w14:round/>
                </w14:textOutline>
              </w:rPr>
              <w:lastRenderedPageBreak/>
              <w:t>FİYAT LİSTESİ</w:t>
            </w:r>
          </w:p>
        </w:tc>
      </w:tr>
      <w:tr w:rsidR="00845CED" w:rsidRPr="00A905B1" w14:paraId="60C283B1" w14:textId="3DE994B8" w:rsidTr="00331947">
        <w:tblPrEx>
          <w:jc w:val="left"/>
        </w:tblPrEx>
        <w:trPr>
          <w:trHeight w:val="206"/>
        </w:trPr>
        <w:tc>
          <w:tcPr>
            <w:tcW w:w="4902" w:type="dxa"/>
            <w:gridSpan w:val="2"/>
            <w:shd w:val="clear" w:color="auto" w:fill="002046"/>
          </w:tcPr>
          <w:p w14:paraId="1D7DCB11" w14:textId="7FBB364E" w:rsidR="00845CED" w:rsidRPr="00A905B1" w:rsidRDefault="00845CED" w:rsidP="00845CED">
            <w:pPr>
              <w:jc w:val="center"/>
              <w:rPr>
                <w:rFonts w:cstheme="minorHAnsi"/>
                <w:b/>
                <w:color w:val="FFFFFF" w:themeColor="background1"/>
                <w:sz w:val="26"/>
                <w:szCs w:val="26"/>
              </w:rPr>
            </w:pPr>
            <w:r w:rsidRPr="00A905B1">
              <w:rPr>
                <w:rFonts w:cstheme="minorHAnsi"/>
                <w:b/>
                <w:color w:val="FFFFFF" w:themeColor="background1"/>
                <w:sz w:val="26"/>
                <w:szCs w:val="26"/>
              </w:rPr>
              <w:t>KATEGORİ</w:t>
            </w:r>
          </w:p>
        </w:tc>
        <w:tc>
          <w:tcPr>
            <w:tcW w:w="5729" w:type="dxa"/>
            <w:gridSpan w:val="4"/>
            <w:shd w:val="clear" w:color="auto" w:fill="002046"/>
          </w:tcPr>
          <w:p w14:paraId="44FB393A" w14:textId="2DDCEEBE" w:rsidR="00845CED" w:rsidRPr="00664669" w:rsidRDefault="00845CED" w:rsidP="00845CED">
            <w:pPr>
              <w:jc w:val="center"/>
              <w:rPr>
                <w:rFonts w:cstheme="minorHAnsi"/>
                <w:b/>
                <w:color w:val="FFFFFF" w:themeColor="background1"/>
                <w:sz w:val="30"/>
                <w:szCs w:val="30"/>
              </w:rPr>
            </w:pPr>
            <w:r>
              <w:rPr>
                <w:rFonts w:cstheme="minorHAnsi"/>
                <w:b/>
                <w:color w:val="FFFFFF" w:themeColor="background1"/>
                <w:sz w:val="30"/>
                <w:szCs w:val="30"/>
              </w:rPr>
              <w:t>12</w:t>
            </w:r>
            <w:r w:rsidRPr="00664669">
              <w:rPr>
                <w:rFonts w:cstheme="minorHAnsi"/>
                <w:b/>
                <w:color w:val="FFFFFF" w:themeColor="background1"/>
                <w:sz w:val="30"/>
                <w:szCs w:val="30"/>
              </w:rPr>
              <w:t>.</w:t>
            </w:r>
            <w:r>
              <w:rPr>
                <w:rFonts w:cstheme="minorHAnsi"/>
                <w:b/>
                <w:color w:val="FFFFFF" w:themeColor="background1"/>
                <w:sz w:val="30"/>
                <w:szCs w:val="30"/>
              </w:rPr>
              <w:t>03</w:t>
            </w:r>
            <w:r w:rsidRPr="00664669">
              <w:rPr>
                <w:rFonts w:cstheme="minorHAnsi"/>
                <w:b/>
                <w:color w:val="FFFFFF" w:themeColor="background1"/>
                <w:sz w:val="30"/>
                <w:szCs w:val="30"/>
              </w:rPr>
              <w:t>.202</w:t>
            </w:r>
            <w:r>
              <w:rPr>
                <w:rFonts w:cstheme="minorHAnsi"/>
                <w:b/>
                <w:color w:val="FFFFFF" w:themeColor="background1"/>
                <w:sz w:val="30"/>
                <w:szCs w:val="30"/>
              </w:rPr>
              <w:t>6</w:t>
            </w:r>
          </w:p>
        </w:tc>
      </w:tr>
      <w:tr w:rsidR="00845CED" w:rsidRPr="00A905B1" w14:paraId="2B5CEB72" w14:textId="77777777" w:rsidTr="00331947">
        <w:tblPrEx>
          <w:jc w:val="left"/>
        </w:tblPrEx>
        <w:trPr>
          <w:trHeight w:val="155"/>
        </w:trPr>
        <w:tc>
          <w:tcPr>
            <w:tcW w:w="4902" w:type="dxa"/>
            <w:gridSpan w:val="2"/>
            <w:shd w:val="clear" w:color="auto" w:fill="002046"/>
          </w:tcPr>
          <w:p w14:paraId="47948400" w14:textId="795067AB" w:rsidR="00845CED" w:rsidRPr="00C04D89" w:rsidRDefault="00845CED" w:rsidP="00845CED">
            <w:pPr>
              <w:jc w:val="center"/>
              <w:rPr>
                <w:rFonts w:cstheme="minorHAnsi"/>
                <w:b/>
                <w:color w:val="FFFFFF" w:themeColor="background1"/>
                <w:sz w:val="24"/>
                <w:szCs w:val="24"/>
              </w:rPr>
            </w:pPr>
            <w:r>
              <w:rPr>
                <w:rFonts w:cstheme="minorHAnsi"/>
                <w:b/>
                <w:color w:val="FFFFFF" w:themeColor="background1"/>
                <w:sz w:val="24"/>
                <w:szCs w:val="24"/>
              </w:rPr>
              <w:t>PROMO İÇ KABİN</w:t>
            </w:r>
          </w:p>
        </w:tc>
        <w:tc>
          <w:tcPr>
            <w:tcW w:w="5729" w:type="dxa"/>
            <w:gridSpan w:val="4"/>
          </w:tcPr>
          <w:p w14:paraId="2798C8D2" w14:textId="29CEABB1" w:rsidR="00845CED" w:rsidRPr="00A905B1" w:rsidRDefault="00C93BA8" w:rsidP="00845CED">
            <w:pPr>
              <w:jc w:val="center"/>
              <w:rPr>
                <w:rFonts w:cstheme="minorHAnsi"/>
                <w:sz w:val="24"/>
                <w:szCs w:val="24"/>
              </w:rPr>
            </w:pPr>
            <w:r w:rsidRPr="00C93BA8">
              <w:rPr>
                <w:rFonts w:cstheme="minorHAnsi"/>
                <w:sz w:val="24"/>
                <w:szCs w:val="24"/>
              </w:rPr>
              <w:t>4299</w:t>
            </w:r>
            <w:r w:rsidR="00845CED">
              <w:rPr>
                <w:rFonts w:cstheme="minorHAnsi"/>
                <w:sz w:val="24"/>
                <w:szCs w:val="24"/>
              </w:rPr>
              <w:t>€</w:t>
            </w:r>
          </w:p>
        </w:tc>
      </w:tr>
      <w:tr w:rsidR="00845CED" w:rsidRPr="00A905B1" w14:paraId="7E487A1C" w14:textId="77777777" w:rsidTr="00331947">
        <w:tblPrEx>
          <w:jc w:val="left"/>
        </w:tblPrEx>
        <w:trPr>
          <w:trHeight w:val="155"/>
        </w:trPr>
        <w:tc>
          <w:tcPr>
            <w:tcW w:w="4902" w:type="dxa"/>
            <w:gridSpan w:val="2"/>
            <w:shd w:val="clear" w:color="auto" w:fill="002046"/>
          </w:tcPr>
          <w:p w14:paraId="7DF87770" w14:textId="39EFEF5F" w:rsidR="00845CED" w:rsidRDefault="00845CED" w:rsidP="00845CED">
            <w:pPr>
              <w:jc w:val="center"/>
              <w:rPr>
                <w:rFonts w:cstheme="minorHAnsi"/>
                <w:b/>
                <w:color w:val="FFFFFF" w:themeColor="background1"/>
                <w:sz w:val="24"/>
                <w:szCs w:val="24"/>
              </w:rPr>
            </w:pPr>
            <w:r>
              <w:rPr>
                <w:rFonts w:cstheme="minorHAnsi"/>
                <w:b/>
                <w:color w:val="FFFFFF" w:themeColor="background1"/>
                <w:sz w:val="24"/>
                <w:szCs w:val="24"/>
              </w:rPr>
              <w:t>İÇ KABİN</w:t>
            </w:r>
          </w:p>
        </w:tc>
        <w:tc>
          <w:tcPr>
            <w:tcW w:w="5729" w:type="dxa"/>
            <w:gridSpan w:val="4"/>
          </w:tcPr>
          <w:p w14:paraId="400AED90" w14:textId="52E6B7D7" w:rsidR="00845CED" w:rsidRDefault="00C93BA8" w:rsidP="00845CED">
            <w:pPr>
              <w:jc w:val="center"/>
              <w:rPr>
                <w:rFonts w:cstheme="minorHAnsi"/>
                <w:sz w:val="24"/>
                <w:szCs w:val="24"/>
              </w:rPr>
            </w:pPr>
            <w:r w:rsidRPr="00C93BA8">
              <w:rPr>
                <w:rFonts w:cstheme="minorHAnsi"/>
                <w:sz w:val="24"/>
                <w:szCs w:val="24"/>
              </w:rPr>
              <w:t>4499</w:t>
            </w:r>
            <w:r w:rsidR="00845CED">
              <w:rPr>
                <w:rFonts w:cstheme="minorHAnsi"/>
                <w:sz w:val="24"/>
                <w:szCs w:val="24"/>
              </w:rPr>
              <w:t>€</w:t>
            </w:r>
          </w:p>
        </w:tc>
      </w:tr>
      <w:tr w:rsidR="00845CED" w:rsidRPr="00A905B1" w14:paraId="3F4287E5" w14:textId="77777777" w:rsidTr="00331947">
        <w:tblPrEx>
          <w:jc w:val="left"/>
        </w:tblPrEx>
        <w:trPr>
          <w:trHeight w:val="155"/>
        </w:trPr>
        <w:tc>
          <w:tcPr>
            <w:tcW w:w="4902" w:type="dxa"/>
            <w:gridSpan w:val="2"/>
            <w:shd w:val="clear" w:color="auto" w:fill="002046"/>
          </w:tcPr>
          <w:p w14:paraId="012D7E82" w14:textId="79DAD251" w:rsidR="00845CED" w:rsidRPr="00C04D89" w:rsidRDefault="00845CED" w:rsidP="00845CED">
            <w:pPr>
              <w:jc w:val="center"/>
              <w:rPr>
                <w:rFonts w:cstheme="minorHAnsi"/>
                <w:b/>
                <w:color w:val="FFFFFF" w:themeColor="background1"/>
                <w:sz w:val="24"/>
                <w:szCs w:val="24"/>
              </w:rPr>
            </w:pPr>
            <w:r>
              <w:rPr>
                <w:rFonts w:cstheme="minorHAnsi"/>
                <w:b/>
                <w:color w:val="FFFFFF" w:themeColor="background1"/>
                <w:sz w:val="24"/>
                <w:szCs w:val="24"/>
              </w:rPr>
              <w:t>KISMİ GÖRÜŞ ENGELLİ DIŞ KABİN</w:t>
            </w:r>
          </w:p>
        </w:tc>
        <w:tc>
          <w:tcPr>
            <w:tcW w:w="5729" w:type="dxa"/>
            <w:gridSpan w:val="4"/>
          </w:tcPr>
          <w:p w14:paraId="495AE651" w14:textId="4FD20CFF" w:rsidR="00845CED" w:rsidRPr="00A905B1" w:rsidRDefault="002270E9" w:rsidP="00845CED">
            <w:pPr>
              <w:jc w:val="center"/>
              <w:rPr>
                <w:rFonts w:cstheme="minorHAnsi"/>
                <w:sz w:val="24"/>
                <w:szCs w:val="24"/>
              </w:rPr>
            </w:pPr>
            <w:r w:rsidRPr="00C93BA8">
              <w:rPr>
                <w:rFonts w:cstheme="minorHAnsi"/>
                <w:sz w:val="24"/>
                <w:szCs w:val="24"/>
              </w:rPr>
              <w:t>4599</w:t>
            </w:r>
            <w:r>
              <w:rPr>
                <w:rFonts w:cstheme="minorHAnsi"/>
                <w:sz w:val="24"/>
                <w:szCs w:val="24"/>
              </w:rPr>
              <w:t>€</w:t>
            </w:r>
          </w:p>
        </w:tc>
      </w:tr>
      <w:tr w:rsidR="00845CED" w:rsidRPr="00A905B1" w14:paraId="62E51162" w14:textId="77777777" w:rsidTr="00331947">
        <w:tblPrEx>
          <w:jc w:val="left"/>
        </w:tblPrEx>
        <w:trPr>
          <w:trHeight w:val="155"/>
        </w:trPr>
        <w:tc>
          <w:tcPr>
            <w:tcW w:w="4902" w:type="dxa"/>
            <w:gridSpan w:val="2"/>
            <w:shd w:val="clear" w:color="auto" w:fill="002046"/>
          </w:tcPr>
          <w:p w14:paraId="5BFE4426" w14:textId="7A06DAAF" w:rsidR="00845CED" w:rsidRPr="00C04D89" w:rsidRDefault="00845CED" w:rsidP="00845CED">
            <w:pPr>
              <w:jc w:val="center"/>
              <w:rPr>
                <w:rFonts w:cstheme="minorHAnsi"/>
                <w:b/>
                <w:color w:val="FFFFFF" w:themeColor="background1"/>
                <w:sz w:val="24"/>
                <w:szCs w:val="24"/>
              </w:rPr>
            </w:pPr>
            <w:r>
              <w:rPr>
                <w:rFonts w:cstheme="minorHAnsi"/>
                <w:b/>
                <w:color w:val="FFFFFF" w:themeColor="background1"/>
                <w:sz w:val="24"/>
                <w:szCs w:val="24"/>
              </w:rPr>
              <w:t>DIŞ KABİN</w:t>
            </w:r>
          </w:p>
        </w:tc>
        <w:tc>
          <w:tcPr>
            <w:tcW w:w="5729" w:type="dxa"/>
            <w:gridSpan w:val="4"/>
          </w:tcPr>
          <w:p w14:paraId="44895094" w14:textId="12A12B66" w:rsidR="00845CED" w:rsidRPr="00A905B1" w:rsidRDefault="002270E9" w:rsidP="00845CED">
            <w:pPr>
              <w:jc w:val="center"/>
              <w:rPr>
                <w:rFonts w:cstheme="minorHAnsi"/>
                <w:sz w:val="24"/>
                <w:szCs w:val="24"/>
              </w:rPr>
            </w:pPr>
            <w:r>
              <w:rPr>
                <w:rFonts w:cstheme="minorHAnsi"/>
                <w:sz w:val="24"/>
                <w:szCs w:val="24"/>
              </w:rPr>
              <w:t>-</w:t>
            </w:r>
          </w:p>
        </w:tc>
      </w:tr>
      <w:tr w:rsidR="00845CED" w:rsidRPr="00A905B1" w14:paraId="15FAFDBC" w14:textId="77777777" w:rsidTr="00331947">
        <w:tblPrEx>
          <w:jc w:val="left"/>
        </w:tblPrEx>
        <w:trPr>
          <w:trHeight w:val="155"/>
        </w:trPr>
        <w:tc>
          <w:tcPr>
            <w:tcW w:w="4902" w:type="dxa"/>
            <w:gridSpan w:val="2"/>
            <w:shd w:val="clear" w:color="auto" w:fill="002046"/>
          </w:tcPr>
          <w:p w14:paraId="661AC8CC" w14:textId="5843F943" w:rsidR="00845CED" w:rsidRPr="00C04D89" w:rsidRDefault="00845CED" w:rsidP="00845CED">
            <w:pPr>
              <w:jc w:val="center"/>
              <w:rPr>
                <w:rFonts w:cstheme="minorHAnsi"/>
                <w:b/>
                <w:color w:val="FFFFFF" w:themeColor="background1"/>
                <w:sz w:val="24"/>
                <w:szCs w:val="24"/>
              </w:rPr>
            </w:pPr>
            <w:r>
              <w:rPr>
                <w:rFonts w:cstheme="minorHAnsi"/>
                <w:b/>
                <w:color w:val="FFFFFF" w:themeColor="background1"/>
                <w:sz w:val="24"/>
                <w:szCs w:val="24"/>
              </w:rPr>
              <w:t>KISMİ GÖRÜŞ ENGELLİ BALKONLU KABİN</w:t>
            </w:r>
          </w:p>
        </w:tc>
        <w:tc>
          <w:tcPr>
            <w:tcW w:w="5729" w:type="dxa"/>
            <w:gridSpan w:val="4"/>
          </w:tcPr>
          <w:p w14:paraId="2C961D9E" w14:textId="6A6C2F75" w:rsidR="00845CED" w:rsidRPr="00A905B1" w:rsidRDefault="00C93BA8" w:rsidP="00845CED">
            <w:pPr>
              <w:jc w:val="center"/>
              <w:rPr>
                <w:rFonts w:cstheme="minorHAnsi"/>
                <w:sz w:val="24"/>
                <w:szCs w:val="24"/>
              </w:rPr>
            </w:pPr>
            <w:r>
              <w:rPr>
                <w:rFonts w:cstheme="minorHAnsi"/>
                <w:sz w:val="24"/>
                <w:szCs w:val="24"/>
              </w:rPr>
              <w:t>-</w:t>
            </w:r>
          </w:p>
        </w:tc>
      </w:tr>
      <w:tr w:rsidR="00845CED" w:rsidRPr="00A905B1" w14:paraId="42823B96" w14:textId="77777777" w:rsidTr="00331947">
        <w:tblPrEx>
          <w:jc w:val="left"/>
        </w:tblPrEx>
        <w:trPr>
          <w:trHeight w:val="155"/>
        </w:trPr>
        <w:tc>
          <w:tcPr>
            <w:tcW w:w="4902" w:type="dxa"/>
            <w:gridSpan w:val="2"/>
            <w:shd w:val="clear" w:color="auto" w:fill="002046"/>
          </w:tcPr>
          <w:p w14:paraId="7869D2B5" w14:textId="42016B8D" w:rsidR="00845CED" w:rsidRPr="00C04D89" w:rsidRDefault="00845CED" w:rsidP="00845CED">
            <w:pPr>
              <w:jc w:val="center"/>
              <w:rPr>
                <w:rFonts w:cstheme="minorHAnsi"/>
                <w:b/>
                <w:color w:val="FFFFFF" w:themeColor="background1"/>
                <w:sz w:val="24"/>
                <w:szCs w:val="24"/>
              </w:rPr>
            </w:pPr>
            <w:r>
              <w:rPr>
                <w:rFonts w:cstheme="minorHAnsi"/>
                <w:b/>
                <w:color w:val="FFFFFF" w:themeColor="background1"/>
                <w:sz w:val="24"/>
                <w:szCs w:val="24"/>
              </w:rPr>
              <w:t>BALKONLU KABİN</w:t>
            </w:r>
          </w:p>
        </w:tc>
        <w:tc>
          <w:tcPr>
            <w:tcW w:w="5729" w:type="dxa"/>
            <w:gridSpan w:val="4"/>
          </w:tcPr>
          <w:p w14:paraId="0EC54F5C" w14:textId="7E74B4C0" w:rsidR="00845CED" w:rsidRPr="00BC0D1F" w:rsidRDefault="00C93BA8" w:rsidP="00845CED">
            <w:pPr>
              <w:jc w:val="center"/>
              <w:rPr>
                <w:rFonts w:cstheme="minorHAnsi"/>
                <w:strike/>
                <w:sz w:val="24"/>
                <w:szCs w:val="24"/>
              </w:rPr>
            </w:pPr>
            <w:r w:rsidRPr="00C93BA8">
              <w:rPr>
                <w:rFonts w:cstheme="minorHAnsi"/>
                <w:sz w:val="24"/>
                <w:szCs w:val="24"/>
              </w:rPr>
              <w:t>5799</w:t>
            </w:r>
            <w:r w:rsidR="00845CED" w:rsidRPr="006457B8">
              <w:rPr>
                <w:rFonts w:cstheme="minorHAnsi"/>
                <w:sz w:val="24"/>
                <w:szCs w:val="24"/>
              </w:rPr>
              <w:t>€</w:t>
            </w:r>
          </w:p>
        </w:tc>
      </w:tr>
      <w:tr w:rsidR="00845CED" w:rsidRPr="00A905B1" w14:paraId="12D3545A" w14:textId="77777777" w:rsidTr="00331947">
        <w:tblPrEx>
          <w:jc w:val="left"/>
        </w:tblPrEx>
        <w:trPr>
          <w:trHeight w:val="155"/>
        </w:trPr>
        <w:tc>
          <w:tcPr>
            <w:tcW w:w="4902" w:type="dxa"/>
            <w:gridSpan w:val="2"/>
            <w:shd w:val="clear" w:color="auto" w:fill="002046"/>
          </w:tcPr>
          <w:p w14:paraId="2A280882" w14:textId="4AD7DC75" w:rsidR="00845CED" w:rsidRPr="00C04D89" w:rsidRDefault="00845CED" w:rsidP="00845CED">
            <w:pPr>
              <w:jc w:val="center"/>
              <w:rPr>
                <w:rFonts w:cstheme="minorHAnsi"/>
                <w:b/>
                <w:color w:val="FFFFFF" w:themeColor="background1"/>
                <w:sz w:val="24"/>
                <w:szCs w:val="24"/>
              </w:rPr>
            </w:pPr>
            <w:r w:rsidRPr="00C04D89">
              <w:rPr>
                <w:rFonts w:cstheme="minorHAnsi"/>
                <w:b/>
                <w:color w:val="FFFFFF" w:themeColor="background1"/>
                <w:sz w:val="24"/>
                <w:szCs w:val="24"/>
              </w:rPr>
              <w:t>TEK KİŞİ FARKI</w:t>
            </w:r>
          </w:p>
        </w:tc>
        <w:tc>
          <w:tcPr>
            <w:tcW w:w="5729" w:type="dxa"/>
            <w:gridSpan w:val="4"/>
          </w:tcPr>
          <w:p w14:paraId="6B3CB407" w14:textId="03BCFC86" w:rsidR="00845CED" w:rsidRPr="00A905B1" w:rsidRDefault="00845CED" w:rsidP="00845CED">
            <w:pPr>
              <w:jc w:val="center"/>
              <w:rPr>
                <w:rFonts w:cstheme="minorHAnsi"/>
                <w:sz w:val="24"/>
                <w:szCs w:val="24"/>
              </w:rPr>
            </w:pPr>
            <w:r>
              <w:rPr>
                <w:rFonts w:cstheme="minorHAnsi"/>
                <w:sz w:val="24"/>
                <w:szCs w:val="24"/>
              </w:rPr>
              <w:t>%80</w:t>
            </w:r>
          </w:p>
        </w:tc>
      </w:tr>
      <w:tr w:rsidR="00845CED" w:rsidRPr="00A905B1" w14:paraId="195D5955" w14:textId="77777777" w:rsidTr="00331947">
        <w:tblPrEx>
          <w:jc w:val="left"/>
        </w:tblPrEx>
        <w:trPr>
          <w:trHeight w:val="155"/>
        </w:trPr>
        <w:tc>
          <w:tcPr>
            <w:tcW w:w="4902" w:type="dxa"/>
            <w:gridSpan w:val="2"/>
            <w:shd w:val="clear" w:color="auto" w:fill="002046"/>
          </w:tcPr>
          <w:p w14:paraId="2C315E6F" w14:textId="3B43420F" w:rsidR="00845CED" w:rsidRPr="00C04D89" w:rsidRDefault="00845CED" w:rsidP="00845CED">
            <w:pPr>
              <w:jc w:val="center"/>
              <w:rPr>
                <w:rFonts w:cstheme="minorHAnsi"/>
                <w:b/>
                <w:color w:val="FFFFFF" w:themeColor="background1"/>
                <w:sz w:val="24"/>
                <w:szCs w:val="24"/>
              </w:rPr>
            </w:pPr>
            <w:r w:rsidRPr="00C04D89">
              <w:rPr>
                <w:rFonts w:cstheme="minorHAnsi"/>
                <w:b/>
                <w:color w:val="FFFFFF" w:themeColor="background1"/>
                <w:sz w:val="24"/>
                <w:szCs w:val="24"/>
              </w:rPr>
              <w:t xml:space="preserve">3. VE 4. KİŞİ YETİŞKİN </w:t>
            </w:r>
          </w:p>
        </w:tc>
        <w:tc>
          <w:tcPr>
            <w:tcW w:w="5729" w:type="dxa"/>
            <w:gridSpan w:val="4"/>
          </w:tcPr>
          <w:p w14:paraId="7D008E3B" w14:textId="14C7972B" w:rsidR="00845CED" w:rsidRPr="00A905B1" w:rsidRDefault="00845CED" w:rsidP="00845CED">
            <w:pPr>
              <w:jc w:val="center"/>
              <w:rPr>
                <w:rFonts w:cstheme="minorHAnsi"/>
                <w:sz w:val="24"/>
                <w:szCs w:val="24"/>
              </w:rPr>
            </w:pPr>
            <w:r>
              <w:rPr>
                <w:rFonts w:cstheme="minorHAnsi"/>
                <w:sz w:val="24"/>
                <w:szCs w:val="24"/>
              </w:rPr>
              <w:t>SORUNUZ</w:t>
            </w:r>
          </w:p>
        </w:tc>
      </w:tr>
      <w:tr w:rsidR="00845CED" w:rsidRPr="00A905B1" w14:paraId="1181F396" w14:textId="77777777" w:rsidTr="00331947">
        <w:tblPrEx>
          <w:jc w:val="left"/>
        </w:tblPrEx>
        <w:trPr>
          <w:trHeight w:val="155"/>
        </w:trPr>
        <w:tc>
          <w:tcPr>
            <w:tcW w:w="4902" w:type="dxa"/>
            <w:gridSpan w:val="2"/>
            <w:shd w:val="clear" w:color="auto" w:fill="002046"/>
          </w:tcPr>
          <w:p w14:paraId="78F799D5" w14:textId="1577F98D" w:rsidR="00845CED" w:rsidRPr="00C04D89" w:rsidRDefault="00845CED" w:rsidP="00845CED">
            <w:pPr>
              <w:jc w:val="center"/>
              <w:rPr>
                <w:rFonts w:cstheme="minorHAnsi"/>
                <w:b/>
                <w:color w:val="FFFFFF" w:themeColor="background1"/>
                <w:sz w:val="24"/>
                <w:szCs w:val="24"/>
              </w:rPr>
            </w:pPr>
            <w:r w:rsidRPr="00C04D89">
              <w:rPr>
                <w:rFonts w:cstheme="minorHAnsi"/>
                <w:b/>
                <w:color w:val="FFFFFF" w:themeColor="background1"/>
                <w:sz w:val="24"/>
                <w:szCs w:val="24"/>
              </w:rPr>
              <w:t>3. VE 4. KİŞİ 17 YAŞ ALTI ÇOCUK</w:t>
            </w:r>
          </w:p>
        </w:tc>
        <w:tc>
          <w:tcPr>
            <w:tcW w:w="5729" w:type="dxa"/>
            <w:gridSpan w:val="4"/>
          </w:tcPr>
          <w:p w14:paraId="4DD578A3" w14:textId="12F5D3DA" w:rsidR="00845CED" w:rsidRPr="00A905B1" w:rsidRDefault="00845CED" w:rsidP="00845CED">
            <w:pPr>
              <w:jc w:val="center"/>
              <w:rPr>
                <w:rFonts w:cstheme="minorHAnsi"/>
                <w:sz w:val="24"/>
                <w:szCs w:val="24"/>
              </w:rPr>
            </w:pPr>
            <w:r>
              <w:rPr>
                <w:rFonts w:cstheme="minorHAnsi"/>
                <w:sz w:val="24"/>
                <w:szCs w:val="24"/>
              </w:rPr>
              <w:t>SORUNUZ</w:t>
            </w:r>
          </w:p>
        </w:tc>
      </w:tr>
      <w:tr w:rsidR="00845CED" w:rsidRPr="00A905B1" w14:paraId="7C8BFDA1" w14:textId="77777777" w:rsidTr="00331947">
        <w:tblPrEx>
          <w:jc w:val="left"/>
        </w:tblPrEx>
        <w:trPr>
          <w:trHeight w:val="155"/>
        </w:trPr>
        <w:tc>
          <w:tcPr>
            <w:tcW w:w="4902" w:type="dxa"/>
            <w:gridSpan w:val="2"/>
            <w:shd w:val="clear" w:color="auto" w:fill="002046"/>
          </w:tcPr>
          <w:p w14:paraId="67141D4C" w14:textId="6A11CFE4" w:rsidR="00845CED" w:rsidRPr="00C04D89" w:rsidRDefault="00845CED" w:rsidP="00845CED">
            <w:pPr>
              <w:jc w:val="center"/>
              <w:rPr>
                <w:rFonts w:cstheme="minorHAnsi"/>
                <w:b/>
                <w:color w:val="FFFFFF" w:themeColor="background1"/>
                <w:sz w:val="24"/>
                <w:szCs w:val="24"/>
              </w:rPr>
            </w:pPr>
            <w:r>
              <w:rPr>
                <w:rFonts w:cstheme="minorHAnsi"/>
                <w:b/>
                <w:color w:val="FFFFFF" w:themeColor="background1"/>
                <w:sz w:val="24"/>
                <w:szCs w:val="24"/>
              </w:rPr>
              <w:t xml:space="preserve">HAVALİMANI </w:t>
            </w:r>
            <w:r w:rsidRPr="00C04D89">
              <w:rPr>
                <w:rFonts w:cstheme="minorHAnsi"/>
                <w:b/>
                <w:color w:val="FFFFFF" w:themeColor="background1"/>
                <w:sz w:val="24"/>
                <w:szCs w:val="24"/>
              </w:rPr>
              <w:t>VE LİMAN VERGİLERİ</w:t>
            </w:r>
          </w:p>
        </w:tc>
        <w:tc>
          <w:tcPr>
            <w:tcW w:w="5729" w:type="dxa"/>
            <w:gridSpan w:val="4"/>
          </w:tcPr>
          <w:p w14:paraId="09B4EA45" w14:textId="18301B56" w:rsidR="00845CED" w:rsidRPr="00A905B1" w:rsidRDefault="00845CED" w:rsidP="00845CED">
            <w:pPr>
              <w:jc w:val="center"/>
              <w:rPr>
                <w:rFonts w:cstheme="minorHAnsi"/>
                <w:sz w:val="24"/>
                <w:szCs w:val="24"/>
              </w:rPr>
            </w:pPr>
            <w:r>
              <w:rPr>
                <w:rFonts w:cstheme="minorHAnsi"/>
                <w:sz w:val="24"/>
                <w:szCs w:val="24"/>
              </w:rPr>
              <w:t>1150€</w:t>
            </w:r>
          </w:p>
        </w:tc>
      </w:tr>
      <w:tr w:rsidR="00845CED" w:rsidRPr="00A905B1" w14:paraId="24A75134" w14:textId="77777777" w:rsidTr="00331947">
        <w:tblPrEx>
          <w:jc w:val="left"/>
        </w:tblPrEx>
        <w:tc>
          <w:tcPr>
            <w:tcW w:w="10631" w:type="dxa"/>
            <w:gridSpan w:val="6"/>
          </w:tcPr>
          <w:p w14:paraId="5D8078CE" w14:textId="05425331" w:rsidR="00845CED" w:rsidRPr="00C167AC" w:rsidRDefault="00845CED" w:rsidP="00845CED">
            <w:pPr>
              <w:jc w:val="center"/>
              <w:rPr>
                <w:rFonts w:cstheme="minorHAnsi"/>
                <w:color w:val="002046"/>
                <w:sz w:val="20"/>
                <w:szCs w:val="20"/>
                <w14:shadow w14:blurRad="38100" w14:dist="22860" w14:dir="5400000" w14:sx="100000" w14:sy="100000" w14:kx="0" w14:ky="0" w14:algn="tl">
                  <w14:srgbClr w14:val="000000">
                    <w14:alpha w14:val="70000"/>
                  </w14:srgbClr>
                </w14:shadow>
                <w14:textOutline w14:w="10160" w14:cap="flat" w14:cmpd="sng" w14:algn="ctr">
                  <w14:solidFill>
                    <w14:srgbClr w14:val="002046"/>
                  </w14:solidFill>
                  <w14:prstDash w14:val="solid"/>
                  <w14:round/>
                </w14:textOutline>
              </w:rPr>
            </w:pPr>
            <w:r w:rsidRPr="00C167AC">
              <w:rPr>
                <w:rFonts w:cstheme="minorHAnsi"/>
                <w:color w:val="002046"/>
                <w:sz w:val="20"/>
                <w:szCs w:val="20"/>
                <w14:shadow w14:blurRad="38100" w14:dist="22860" w14:dir="5400000" w14:sx="100000" w14:sy="100000" w14:kx="0" w14:ky="0" w14:algn="tl">
                  <w14:srgbClr w14:val="000000">
                    <w14:alpha w14:val="70000"/>
                  </w14:srgbClr>
                </w14:shadow>
                <w14:textOutline w14:w="10160" w14:cap="flat" w14:cmpd="sng" w14:algn="ctr">
                  <w14:solidFill>
                    <w14:srgbClr w14:val="002046"/>
                  </w14:solidFill>
                  <w14:prstDash w14:val="solid"/>
                  <w14:round/>
                </w14:textOutline>
              </w:rPr>
              <w:t>FİYATLAR 2 KİŞİLİK KABİNLERDE KİŞİ BAŞI FİYATLARDIR. KABİN NUMARALARI TURDAN 3 GÜN ÖNCE BİLET İLE BİRLİKTE BELLİ OLACAKTIR.</w:t>
            </w:r>
          </w:p>
        </w:tc>
      </w:tr>
      <w:tr w:rsidR="00845CED" w:rsidRPr="00A905B1" w14:paraId="39C282F1" w14:textId="77777777" w:rsidTr="00331947">
        <w:tblPrEx>
          <w:jc w:val="left"/>
        </w:tblPrEx>
        <w:tc>
          <w:tcPr>
            <w:tcW w:w="10631" w:type="dxa"/>
            <w:gridSpan w:val="6"/>
            <w:shd w:val="clear" w:color="auto" w:fill="002046"/>
          </w:tcPr>
          <w:p w14:paraId="41E2ED9D" w14:textId="77777777" w:rsidR="00845CED" w:rsidRPr="00A905B1" w:rsidRDefault="00845CED" w:rsidP="00845CED">
            <w:pPr>
              <w:jc w:val="center"/>
              <w:rPr>
                <w:rFonts w:cstheme="minorHAnsi"/>
                <w:b/>
                <w:color w:val="FFFFFF" w:themeColor="background1"/>
                <w:sz w:val="34"/>
                <w:szCs w:val="34"/>
              </w:rPr>
            </w:pPr>
            <w:r w:rsidRPr="00A905B1">
              <w:rPr>
                <w:rFonts w:cstheme="minorHAnsi"/>
                <w:b/>
                <w:color w:val="FFFFFF" w:themeColor="background1"/>
                <w:sz w:val="34"/>
                <w:szCs w:val="34"/>
              </w:rPr>
              <w:t>FİYATA DAHİL OLAN HİZMETLER</w:t>
            </w:r>
          </w:p>
        </w:tc>
      </w:tr>
      <w:tr w:rsidR="00845CED" w:rsidRPr="00A905B1" w14:paraId="481DFD09" w14:textId="77777777" w:rsidTr="00331947">
        <w:tblPrEx>
          <w:jc w:val="left"/>
        </w:tblPrEx>
        <w:tc>
          <w:tcPr>
            <w:tcW w:w="10631" w:type="dxa"/>
            <w:gridSpan w:val="6"/>
          </w:tcPr>
          <w:p w14:paraId="66C4E785" w14:textId="0D7E5EA5" w:rsidR="00845CED" w:rsidRPr="00A905B1" w:rsidRDefault="00845CED" w:rsidP="00845CED">
            <w:pPr>
              <w:pStyle w:val="ListeParagraf"/>
              <w:numPr>
                <w:ilvl w:val="0"/>
                <w:numId w:val="1"/>
              </w:numPr>
              <w:ind w:left="306" w:hanging="306"/>
              <w:jc w:val="both"/>
              <w:rPr>
                <w:rFonts w:cstheme="minorHAnsi"/>
              </w:rPr>
            </w:pPr>
            <w:r>
              <w:rPr>
                <w:rFonts w:cstheme="minorHAnsi"/>
              </w:rPr>
              <w:t>Türk</w:t>
            </w:r>
            <w:r w:rsidRPr="00A905B1">
              <w:rPr>
                <w:rFonts w:cstheme="minorHAnsi"/>
              </w:rPr>
              <w:t xml:space="preserve"> </w:t>
            </w:r>
            <w:r>
              <w:rPr>
                <w:rFonts w:cstheme="minorHAnsi"/>
              </w:rPr>
              <w:t>H</w:t>
            </w:r>
            <w:r w:rsidRPr="00A905B1">
              <w:rPr>
                <w:rFonts w:cstheme="minorHAnsi"/>
              </w:rPr>
              <w:t xml:space="preserve">avayolları ile </w:t>
            </w:r>
            <w:proofErr w:type="spellStart"/>
            <w:r w:rsidRPr="00A905B1">
              <w:rPr>
                <w:rFonts w:cstheme="minorHAnsi"/>
              </w:rPr>
              <w:t>Istanbul</w:t>
            </w:r>
            <w:proofErr w:type="spellEnd"/>
            <w:r w:rsidRPr="00A905B1">
              <w:rPr>
                <w:rFonts w:cstheme="minorHAnsi"/>
              </w:rPr>
              <w:t xml:space="preserve"> </w:t>
            </w:r>
            <w:r>
              <w:rPr>
                <w:rFonts w:cstheme="minorHAnsi"/>
              </w:rPr>
              <w:t>Yeni Havalimanı</w:t>
            </w:r>
            <w:r w:rsidRPr="00A905B1">
              <w:rPr>
                <w:rFonts w:cstheme="minorHAnsi"/>
              </w:rPr>
              <w:t xml:space="preserve"> –</w:t>
            </w:r>
            <w:proofErr w:type="gramStart"/>
            <w:r>
              <w:rPr>
                <w:rFonts w:cstheme="minorHAnsi"/>
              </w:rPr>
              <w:t>Tokyo(</w:t>
            </w:r>
            <w:proofErr w:type="gramEnd"/>
            <w:r>
              <w:rPr>
                <w:rFonts w:cstheme="minorHAnsi"/>
              </w:rPr>
              <w:t>NRT)</w:t>
            </w:r>
            <w:r w:rsidRPr="00A905B1">
              <w:rPr>
                <w:rFonts w:cstheme="minorHAnsi"/>
              </w:rPr>
              <w:t xml:space="preserve"> – İstanbul </w:t>
            </w:r>
            <w:r>
              <w:rPr>
                <w:rFonts w:cstheme="minorHAnsi"/>
              </w:rPr>
              <w:t>Yeni Havalimanı</w:t>
            </w:r>
            <w:r w:rsidRPr="00A905B1">
              <w:rPr>
                <w:rFonts w:cstheme="minorHAnsi"/>
              </w:rPr>
              <w:t xml:space="preserve"> arası ekonomi sınıfı uçuşlar.</w:t>
            </w:r>
          </w:p>
          <w:p w14:paraId="216EBC9F" w14:textId="77777777" w:rsidR="00845CED" w:rsidRPr="00A905B1" w:rsidRDefault="00845CED" w:rsidP="00845CED">
            <w:pPr>
              <w:pStyle w:val="ListeParagraf"/>
              <w:numPr>
                <w:ilvl w:val="0"/>
                <w:numId w:val="1"/>
              </w:numPr>
              <w:ind w:left="306" w:hanging="306"/>
              <w:jc w:val="both"/>
              <w:rPr>
                <w:rFonts w:cstheme="minorHAnsi"/>
                <w:b/>
                <w:highlight w:val="yellow"/>
              </w:rPr>
            </w:pPr>
            <w:r>
              <w:rPr>
                <w:rFonts w:cstheme="minorHAnsi"/>
                <w:b/>
                <w:highlight w:val="yellow"/>
              </w:rPr>
              <w:t>KİŞİ SAYISI GÖZETMEKSİZİN PROFESYONEL KOKARTLI TÜRKÇE REHBERLİK HİZMETİ.</w:t>
            </w:r>
          </w:p>
          <w:p w14:paraId="68E285A8" w14:textId="77777777" w:rsidR="00845CED" w:rsidRPr="00A905B1" w:rsidRDefault="00845CED" w:rsidP="00845CED">
            <w:pPr>
              <w:pStyle w:val="ListeParagraf"/>
              <w:numPr>
                <w:ilvl w:val="0"/>
                <w:numId w:val="1"/>
              </w:numPr>
              <w:ind w:left="306" w:hanging="306"/>
              <w:jc w:val="both"/>
              <w:rPr>
                <w:rFonts w:cstheme="minorHAnsi"/>
              </w:rPr>
            </w:pPr>
            <w:r w:rsidRPr="00A905B1">
              <w:rPr>
                <w:rFonts w:cstheme="minorHAnsi"/>
              </w:rPr>
              <w:t>Havalimanı – Liman – Havalimanı transferler.</w:t>
            </w:r>
          </w:p>
          <w:p w14:paraId="552E79F6" w14:textId="65812B16" w:rsidR="00845CED" w:rsidRDefault="00845CED" w:rsidP="00845CED">
            <w:pPr>
              <w:pStyle w:val="ListeParagraf"/>
              <w:numPr>
                <w:ilvl w:val="0"/>
                <w:numId w:val="1"/>
              </w:numPr>
              <w:ind w:left="306" w:hanging="306"/>
              <w:jc w:val="both"/>
              <w:rPr>
                <w:rFonts w:cstheme="minorHAnsi"/>
              </w:rPr>
            </w:pPr>
            <w:r w:rsidRPr="00A905B1">
              <w:rPr>
                <w:rFonts w:cstheme="minorHAnsi"/>
              </w:rPr>
              <w:t>Havalimanı ve liman vergileri. (</w:t>
            </w:r>
            <w:r>
              <w:rPr>
                <w:rFonts w:cstheme="minorHAnsi"/>
              </w:rPr>
              <w:t>1150</w:t>
            </w:r>
            <w:r w:rsidRPr="00A905B1">
              <w:rPr>
                <w:rFonts w:cstheme="minorHAnsi"/>
              </w:rPr>
              <w:t>€)</w:t>
            </w:r>
          </w:p>
          <w:p w14:paraId="20B0BA53" w14:textId="31C56B36" w:rsidR="00845CED" w:rsidRPr="00A21381" w:rsidRDefault="000E567E" w:rsidP="00845CED">
            <w:pPr>
              <w:pStyle w:val="ListeParagraf"/>
              <w:numPr>
                <w:ilvl w:val="0"/>
                <w:numId w:val="1"/>
              </w:numPr>
              <w:ind w:left="306" w:hanging="306"/>
              <w:jc w:val="both"/>
              <w:rPr>
                <w:rFonts w:cstheme="minorHAnsi"/>
              </w:rPr>
            </w:pPr>
            <w:r>
              <w:rPr>
                <w:rFonts w:cstheme="minorHAnsi"/>
              </w:rPr>
              <w:t>5</w:t>
            </w:r>
            <w:r w:rsidR="00845CED">
              <w:rPr>
                <w:rFonts w:cstheme="minorHAnsi"/>
              </w:rPr>
              <w:t xml:space="preserve"> Gece Tokyo 4* Oda kahvaltı otel konaklaması.</w:t>
            </w:r>
          </w:p>
          <w:p w14:paraId="7309BCD6" w14:textId="77777777" w:rsidR="00845CED" w:rsidRPr="00A905B1" w:rsidRDefault="00845CED" w:rsidP="00845CED">
            <w:pPr>
              <w:pStyle w:val="ListeParagraf"/>
              <w:numPr>
                <w:ilvl w:val="0"/>
                <w:numId w:val="1"/>
              </w:numPr>
              <w:ind w:left="306" w:hanging="306"/>
              <w:jc w:val="both"/>
              <w:rPr>
                <w:rFonts w:cstheme="minorHAnsi"/>
              </w:rPr>
            </w:pPr>
            <w:r w:rsidRPr="00A905B1">
              <w:rPr>
                <w:rFonts w:cstheme="minorHAnsi"/>
              </w:rPr>
              <w:t>Tercih edilen kategoride tur süresince konaklama.</w:t>
            </w:r>
          </w:p>
          <w:p w14:paraId="579E6237" w14:textId="7E430F92" w:rsidR="00845CED" w:rsidRPr="00A905B1" w:rsidRDefault="00845CED" w:rsidP="00845CED">
            <w:pPr>
              <w:pStyle w:val="ListeParagraf"/>
              <w:numPr>
                <w:ilvl w:val="0"/>
                <w:numId w:val="1"/>
              </w:numPr>
              <w:ind w:left="306" w:hanging="306"/>
              <w:jc w:val="both"/>
              <w:rPr>
                <w:rFonts w:cstheme="minorHAnsi"/>
              </w:rPr>
            </w:pPr>
            <w:r w:rsidRPr="00A905B1">
              <w:rPr>
                <w:rFonts w:cstheme="minorHAnsi"/>
              </w:rPr>
              <w:t>Gemide sabah, öğle, akşam yemekleri ve ara ikramlar.</w:t>
            </w:r>
          </w:p>
          <w:p w14:paraId="73E21DEE" w14:textId="5FB94DB3" w:rsidR="00845CED" w:rsidRPr="00A905B1" w:rsidRDefault="00845CED" w:rsidP="00845CED">
            <w:pPr>
              <w:pStyle w:val="ListeParagraf"/>
              <w:numPr>
                <w:ilvl w:val="0"/>
                <w:numId w:val="1"/>
              </w:numPr>
              <w:ind w:left="306" w:hanging="306"/>
              <w:jc w:val="both"/>
              <w:rPr>
                <w:rFonts w:cstheme="minorHAnsi"/>
              </w:rPr>
            </w:pPr>
            <w:r w:rsidRPr="00A905B1">
              <w:rPr>
                <w:rFonts w:cstheme="minorHAnsi"/>
              </w:rPr>
              <w:t>Açık büfe çeşitli alanlarında bulunan otomatlardan alınan içecekler.</w:t>
            </w:r>
            <w:r>
              <w:rPr>
                <w:rFonts w:cstheme="minorHAnsi"/>
              </w:rPr>
              <w:t xml:space="preserve"> Ana restoranda Su, çay, kahve ikramı.</w:t>
            </w:r>
          </w:p>
          <w:p w14:paraId="722AB736" w14:textId="77777777" w:rsidR="00845CED" w:rsidRPr="00A905B1" w:rsidRDefault="00845CED" w:rsidP="00845CED">
            <w:pPr>
              <w:pStyle w:val="ListeParagraf"/>
              <w:numPr>
                <w:ilvl w:val="0"/>
                <w:numId w:val="1"/>
              </w:numPr>
              <w:ind w:left="306" w:hanging="306"/>
              <w:jc w:val="both"/>
              <w:rPr>
                <w:rFonts w:cstheme="minorHAnsi"/>
              </w:rPr>
            </w:pPr>
            <w:r w:rsidRPr="00A905B1">
              <w:rPr>
                <w:rFonts w:cstheme="minorHAnsi"/>
              </w:rPr>
              <w:t>Gemideki eğlence ve şovlar.</w:t>
            </w:r>
          </w:p>
          <w:p w14:paraId="0FC8F39D" w14:textId="77777777" w:rsidR="00845CED" w:rsidRPr="00A905B1" w:rsidRDefault="00845CED" w:rsidP="00845CED">
            <w:pPr>
              <w:pStyle w:val="ListeParagraf"/>
              <w:numPr>
                <w:ilvl w:val="0"/>
                <w:numId w:val="1"/>
              </w:numPr>
              <w:ind w:left="306" w:hanging="306"/>
              <w:jc w:val="both"/>
              <w:rPr>
                <w:rFonts w:cstheme="minorHAnsi"/>
              </w:rPr>
            </w:pPr>
            <w:proofErr w:type="spellStart"/>
            <w:r w:rsidRPr="00A905B1">
              <w:rPr>
                <w:rFonts w:cstheme="minorHAnsi"/>
              </w:rPr>
              <w:t>Fitness</w:t>
            </w:r>
            <w:proofErr w:type="spellEnd"/>
            <w:r w:rsidRPr="00A905B1">
              <w:rPr>
                <w:rFonts w:cstheme="minorHAnsi"/>
              </w:rPr>
              <w:t xml:space="preserve"> &amp; Spor salonu kullanımı.</w:t>
            </w:r>
          </w:p>
          <w:p w14:paraId="6BC38DA6" w14:textId="780D4D30" w:rsidR="00845CED" w:rsidRPr="00113F33" w:rsidRDefault="00845CED" w:rsidP="00845CED">
            <w:pPr>
              <w:pStyle w:val="ListeParagraf"/>
              <w:numPr>
                <w:ilvl w:val="0"/>
                <w:numId w:val="1"/>
              </w:numPr>
              <w:ind w:left="306" w:hanging="306"/>
              <w:jc w:val="both"/>
              <w:rPr>
                <w:rFonts w:cstheme="minorHAnsi"/>
              </w:rPr>
            </w:pPr>
            <w:r>
              <w:rPr>
                <w:rFonts w:cstheme="minorHAnsi"/>
              </w:rPr>
              <w:t xml:space="preserve">Seyahat süresini kapsayan seyahat sağlık sigortası. 70 yaş ve üzeri </w:t>
            </w:r>
            <w:r w:rsidR="00954355">
              <w:rPr>
                <w:rFonts w:cstheme="minorHAnsi"/>
              </w:rPr>
              <w:t>7</w:t>
            </w:r>
            <w:r>
              <w:rPr>
                <w:rFonts w:cstheme="minorHAnsi"/>
              </w:rPr>
              <w:t xml:space="preserve">0€ </w:t>
            </w:r>
            <w:proofErr w:type="spellStart"/>
            <w:r>
              <w:rPr>
                <w:rFonts w:cstheme="minorHAnsi"/>
              </w:rPr>
              <w:t>surprim</w:t>
            </w:r>
            <w:proofErr w:type="spellEnd"/>
            <w:r>
              <w:rPr>
                <w:rFonts w:cstheme="minorHAnsi"/>
              </w:rPr>
              <w:t>.</w:t>
            </w:r>
          </w:p>
        </w:tc>
      </w:tr>
      <w:tr w:rsidR="00845CED" w:rsidRPr="00A905B1" w14:paraId="0FC73F5E" w14:textId="77777777" w:rsidTr="00331947">
        <w:tblPrEx>
          <w:jc w:val="left"/>
        </w:tblPrEx>
        <w:tc>
          <w:tcPr>
            <w:tcW w:w="10631" w:type="dxa"/>
            <w:gridSpan w:val="6"/>
            <w:shd w:val="clear" w:color="auto" w:fill="002046"/>
          </w:tcPr>
          <w:p w14:paraId="4181131E" w14:textId="77777777" w:rsidR="00845CED" w:rsidRPr="00A905B1" w:rsidRDefault="00845CED" w:rsidP="00845CED">
            <w:pPr>
              <w:jc w:val="center"/>
              <w:rPr>
                <w:rFonts w:cstheme="minorHAnsi"/>
                <w:b/>
                <w:color w:val="FFFFFF" w:themeColor="background1"/>
                <w:sz w:val="34"/>
                <w:szCs w:val="34"/>
              </w:rPr>
            </w:pPr>
            <w:r w:rsidRPr="00A905B1">
              <w:rPr>
                <w:rFonts w:cstheme="minorHAnsi"/>
                <w:b/>
                <w:color w:val="FFFFFF" w:themeColor="background1"/>
                <w:sz w:val="34"/>
                <w:szCs w:val="34"/>
              </w:rPr>
              <w:t>FİYATA DAHİL OLMAYAN HİZMETLER</w:t>
            </w:r>
          </w:p>
        </w:tc>
      </w:tr>
      <w:tr w:rsidR="00845CED" w:rsidRPr="00A905B1" w14:paraId="10A6ACAC" w14:textId="77777777" w:rsidTr="00331947">
        <w:tblPrEx>
          <w:jc w:val="left"/>
        </w:tblPrEx>
        <w:trPr>
          <w:trHeight w:val="1432"/>
        </w:trPr>
        <w:tc>
          <w:tcPr>
            <w:tcW w:w="10631" w:type="dxa"/>
            <w:gridSpan w:val="6"/>
          </w:tcPr>
          <w:p w14:paraId="32F8AD05" w14:textId="73B5B733" w:rsidR="00845CED" w:rsidRDefault="00845CED" w:rsidP="00845CED">
            <w:pPr>
              <w:pStyle w:val="ListeParagraf"/>
              <w:numPr>
                <w:ilvl w:val="0"/>
                <w:numId w:val="1"/>
              </w:numPr>
              <w:ind w:left="306" w:hanging="306"/>
              <w:jc w:val="both"/>
              <w:rPr>
                <w:rFonts w:cstheme="minorHAnsi"/>
                <w:b/>
                <w:bCs/>
                <w:highlight w:val="yellow"/>
              </w:rPr>
            </w:pPr>
            <w:proofErr w:type="spellStart"/>
            <w:r w:rsidRPr="00154814">
              <w:rPr>
                <w:rFonts w:cstheme="minorHAnsi"/>
                <w:b/>
                <w:bCs/>
                <w:highlight w:val="yellow"/>
              </w:rPr>
              <w:t>Princess</w:t>
            </w:r>
            <w:proofErr w:type="spellEnd"/>
            <w:r w:rsidRPr="00154814">
              <w:rPr>
                <w:rFonts w:cstheme="minorHAnsi"/>
                <w:b/>
                <w:bCs/>
                <w:highlight w:val="yellow"/>
              </w:rPr>
              <w:t xml:space="preserve"> Plus Paketi. Kişi başı </w:t>
            </w:r>
            <w:r>
              <w:rPr>
                <w:rFonts w:cstheme="minorHAnsi"/>
                <w:b/>
                <w:bCs/>
                <w:highlight w:val="yellow"/>
              </w:rPr>
              <w:t>650</w:t>
            </w:r>
            <w:r w:rsidRPr="00154814">
              <w:rPr>
                <w:rFonts w:cstheme="minorHAnsi"/>
                <w:b/>
                <w:bCs/>
                <w:highlight w:val="yellow"/>
              </w:rPr>
              <w:t xml:space="preserve">€. Gemideki tüm içecekler + Gemi bahşişleri + </w:t>
            </w:r>
            <w:proofErr w:type="spellStart"/>
            <w:r w:rsidRPr="00154814">
              <w:rPr>
                <w:rFonts w:cstheme="minorHAnsi"/>
                <w:b/>
                <w:bCs/>
                <w:highlight w:val="yellow"/>
              </w:rPr>
              <w:t>Wi</w:t>
            </w:r>
            <w:proofErr w:type="spellEnd"/>
            <w:r w:rsidRPr="00154814">
              <w:rPr>
                <w:rFonts w:cstheme="minorHAnsi"/>
                <w:b/>
                <w:bCs/>
                <w:highlight w:val="yellow"/>
              </w:rPr>
              <w:t xml:space="preserve"> Fi Paketi</w:t>
            </w:r>
            <w:r>
              <w:rPr>
                <w:rFonts w:cstheme="minorHAnsi"/>
                <w:b/>
                <w:bCs/>
                <w:highlight w:val="yellow"/>
              </w:rPr>
              <w:t>. (GEMİDE ALINIRSA 1350€ TUTMAKTA. ARZU EDEN MİSAFİRLERİMİZ REZERVASYON ESNASINDA EKLEYEBİLİR.)</w:t>
            </w:r>
          </w:p>
          <w:p w14:paraId="60B52636" w14:textId="703EF407" w:rsidR="00845CED" w:rsidRPr="0070406D" w:rsidRDefault="00845CED" w:rsidP="00845CED">
            <w:pPr>
              <w:pStyle w:val="ListeParagraf"/>
              <w:numPr>
                <w:ilvl w:val="0"/>
                <w:numId w:val="1"/>
              </w:numPr>
              <w:spacing w:after="160" w:line="259" w:lineRule="auto"/>
              <w:ind w:left="306" w:hanging="306"/>
              <w:jc w:val="both"/>
              <w:rPr>
                <w:rFonts w:cstheme="minorHAnsi"/>
              </w:rPr>
            </w:pPr>
            <w:r w:rsidRPr="00462749">
              <w:rPr>
                <w:rFonts w:cstheme="minorHAnsi"/>
              </w:rPr>
              <w:t>Servis ücretleri. Günlük kişi başı 17$ gemide ödenir. Zorunludur.</w:t>
            </w:r>
            <w:r>
              <w:rPr>
                <w:rFonts w:cstheme="minorHAnsi"/>
              </w:rPr>
              <w:t xml:space="preserve"> </w:t>
            </w:r>
          </w:p>
          <w:p w14:paraId="6EBF6330" w14:textId="748BF7A4" w:rsidR="00845CED" w:rsidRDefault="00845CED" w:rsidP="00845CED">
            <w:pPr>
              <w:pStyle w:val="ListeParagraf"/>
              <w:numPr>
                <w:ilvl w:val="0"/>
                <w:numId w:val="1"/>
              </w:numPr>
              <w:ind w:left="306" w:hanging="306"/>
              <w:jc w:val="both"/>
              <w:rPr>
                <w:rFonts w:cstheme="minorHAnsi"/>
              </w:rPr>
            </w:pPr>
            <w:r w:rsidRPr="00945ADC">
              <w:rPr>
                <w:rFonts w:cstheme="minorHAnsi"/>
              </w:rPr>
              <w:t>İptal teminatlı seyahat sağlık sigortası</w:t>
            </w:r>
            <w:r>
              <w:rPr>
                <w:rFonts w:cstheme="minorHAnsi"/>
              </w:rPr>
              <w:t xml:space="preserve"> 1</w:t>
            </w:r>
            <w:r w:rsidR="00954355">
              <w:rPr>
                <w:rFonts w:cstheme="minorHAnsi"/>
              </w:rPr>
              <w:t>5</w:t>
            </w:r>
            <w:r>
              <w:rPr>
                <w:rFonts w:cstheme="minorHAnsi"/>
              </w:rPr>
              <w:t>0€</w:t>
            </w:r>
            <w:r w:rsidRPr="00945ADC">
              <w:rPr>
                <w:rFonts w:cstheme="minorHAnsi"/>
              </w:rPr>
              <w:t xml:space="preserve">. 70 Yaş ve üzeri </w:t>
            </w:r>
            <w:r w:rsidR="00954355">
              <w:rPr>
                <w:rFonts w:cstheme="minorHAnsi"/>
              </w:rPr>
              <w:t>%100</w:t>
            </w:r>
            <w:r w:rsidRPr="00945ADC">
              <w:rPr>
                <w:rFonts w:cstheme="minorHAnsi"/>
              </w:rPr>
              <w:t xml:space="preserve"> </w:t>
            </w:r>
            <w:proofErr w:type="spellStart"/>
            <w:r w:rsidRPr="00945ADC">
              <w:rPr>
                <w:rFonts w:cstheme="minorHAnsi"/>
              </w:rPr>
              <w:t>Surprim</w:t>
            </w:r>
            <w:proofErr w:type="spellEnd"/>
            <w:r w:rsidRPr="00945ADC">
              <w:rPr>
                <w:rFonts w:cstheme="minorHAnsi"/>
              </w:rPr>
              <w:t xml:space="preserve"> uygulanır</w:t>
            </w:r>
            <w:r>
              <w:rPr>
                <w:rFonts w:cstheme="minorHAnsi"/>
              </w:rPr>
              <w:t>.</w:t>
            </w:r>
          </w:p>
          <w:p w14:paraId="3E643DAF" w14:textId="223613AC" w:rsidR="00845CED" w:rsidRPr="00154814" w:rsidRDefault="00845CED" w:rsidP="00845CED">
            <w:pPr>
              <w:pStyle w:val="ListeParagraf"/>
              <w:numPr>
                <w:ilvl w:val="0"/>
                <w:numId w:val="1"/>
              </w:numPr>
              <w:ind w:left="306" w:hanging="306"/>
              <w:jc w:val="both"/>
              <w:rPr>
                <w:rFonts w:cstheme="minorHAnsi"/>
              </w:rPr>
            </w:pPr>
            <w:r w:rsidRPr="009271BC">
              <w:rPr>
                <w:rFonts w:cstheme="minorHAnsi"/>
              </w:rPr>
              <w:t>Sağlık hizmetleri.</w:t>
            </w:r>
          </w:p>
          <w:p w14:paraId="412710F8" w14:textId="1589C175" w:rsidR="00845CED" w:rsidRDefault="00845CED" w:rsidP="00845CED">
            <w:pPr>
              <w:pStyle w:val="ListeParagraf"/>
              <w:numPr>
                <w:ilvl w:val="0"/>
                <w:numId w:val="1"/>
              </w:numPr>
              <w:ind w:left="306" w:hanging="306"/>
              <w:jc w:val="both"/>
              <w:rPr>
                <w:rFonts w:cstheme="minorHAnsi"/>
              </w:rPr>
            </w:pPr>
            <w:r w:rsidRPr="00A905B1">
              <w:rPr>
                <w:rFonts w:cstheme="minorHAnsi"/>
              </w:rPr>
              <w:t>Kara turları.</w:t>
            </w:r>
          </w:p>
          <w:p w14:paraId="5089E6F4" w14:textId="5EDBAD50" w:rsidR="00845CED" w:rsidRPr="00560A9A" w:rsidRDefault="00845CED" w:rsidP="00845CED">
            <w:pPr>
              <w:pStyle w:val="ListeParagraf"/>
              <w:numPr>
                <w:ilvl w:val="0"/>
                <w:numId w:val="1"/>
              </w:numPr>
              <w:ind w:left="306" w:hanging="306"/>
              <w:jc w:val="both"/>
              <w:rPr>
                <w:rFonts w:cstheme="minorHAnsi"/>
              </w:rPr>
            </w:pPr>
            <w:r w:rsidRPr="00A905B1">
              <w:rPr>
                <w:rFonts w:cstheme="minorHAnsi"/>
              </w:rPr>
              <w:t>Kişisel Harcamalar.</w:t>
            </w:r>
          </w:p>
          <w:p w14:paraId="19A02E3B" w14:textId="4B483F61" w:rsidR="00845CED" w:rsidRPr="00B5661F" w:rsidRDefault="00845CED" w:rsidP="00B5661F">
            <w:pPr>
              <w:pStyle w:val="ListeParagraf"/>
              <w:numPr>
                <w:ilvl w:val="0"/>
                <w:numId w:val="1"/>
              </w:numPr>
              <w:ind w:left="306" w:hanging="306"/>
              <w:jc w:val="both"/>
              <w:rPr>
                <w:rFonts w:cstheme="minorHAnsi"/>
              </w:rPr>
            </w:pPr>
            <w:r w:rsidRPr="00A905B1">
              <w:rPr>
                <w:rFonts w:cstheme="minorHAnsi"/>
              </w:rPr>
              <w:t xml:space="preserve">İç hat bağlantı uçuşları. </w:t>
            </w:r>
          </w:p>
          <w:p w14:paraId="2CDC7460" w14:textId="77777777" w:rsidR="00845CED" w:rsidRDefault="00845CED" w:rsidP="00845CED">
            <w:pPr>
              <w:pStyle w:val="ListeParagraf"/>
              <w:numPr>
                <w:ilvl w:val="0"/>
                <w:numId w:val="1"/>
              </w:numPr>
              <w:ind w:left="306" w:hanging="306"/>
              <w:jc w:val="both"/>
              <w:rPr>
                <w:rFonts w:cstheme="minorHAnsi"/>
              </w:rPr>
            </w:pPr>
            <w:r w:rsidRPr="00A905B1">
              <w:rPr>
                <w:rFonts w:cstheme="minorHAnsi"/>
              </w:rPr>
              <w:t>Gemide bar ve restoranlarda alınan tüm içecekler.</w:t>
            </w:r>
          </w:p>
          <w:p w14:paraId="5171AA7F" w14:textId="70F61DA7" w:rsidR="00845CED" w:rsidRPr="00963D19" w:rsidRDefault="00845CED" w:rsidP="00845CED">
            <w:pPr>
              <w:pStyle w:val="ListeParagraf"/>
              <w:numPr>
                <w:ilvl w:val="0"/>
                <w:numId w:val="1"/>
              </w:numPr>
              <w:ind w:left="306" w:hanging="306"/>
              <w:jc w:val="both"/>
              <w:rPr>
                <w:rFonts w:cstheme="minorHAnsi"/>
              </w:rPr>
            </w:pPr>
            <w:r w:rsidRPr="00963D19">
              <w:rPr>
                <w:rFonts w:cstheme="minorHAnsi"/>
              </w:rPr>
              <w:t>Yurtdışı çıkış harcı.</w:t>
            </w:r>
          </w:p>
        </w:tc>
      </w:tr>
      <w:tr w:rsidR="00845CED" w:rsidRPr="00A905B1" w14:paraId="2128D97B" w14:textId="77777777" w:rsidTr="00331947">
        <w:tblPrEx>
          <w:jc w:val="left"/>
        </w:tblPrEx>
        <w:trPr>
          <w:trHeight w:val="127"/>
        </w:trPr>
        <w:tc>
          <w:tcPr>
            <w:tcW w:w="10631" w:type="dxa"/>
            <w:gridSpan w:val="6"/>
            <w:shd w:val="clear" w:color="auto" w:fill="002046"/>
          </w:tcPr>
          <w:p w14:paraId="653AF07D" w14:textId="5CA88232" w:rsidR="00845CED" w:rsidRPr="00A905B1" w:rsidRDefault="00845CED" w:rsidP="00845CED">
            <w:pPr>
              <w:jc w:val="center"/>
              <w:rPr>
                <w:rFonts w:cstheme="minorHAnsi"/>
                <w:b/>
                <w:color w:val="FFFFFF" w:themeColor="background1"/>
                <w:sz w:val="34"/>
                <w:szCs w:val="34"/>
              </w:rPr>
            </w:pPr>
            <w:r w:rsidRPr="00A905B1">
              <w:rPr>
                <w:rFonts w:cstheme="minorHAnsi"/>
                <w:b/>
                <w:color w:val="FFFFFF" w:themeColor="background1"/>
                <w:sz w:val="34"/>
                <w:szCs w:val="34"/>
              </w:rPr>
              <w:t xml:space="preserve">GRUP UÇUŞ BİLGİLERİ </w:t>
            </w:r>
          </w:p>
        </w:tc>
      </w:tr>
      <w:tr w:rsidR="00845CED" w:rsidRPr="00A905B1" w14:paraId="317B5A9B" w14:textId="77777777" w:rsidTr="00331947">
        <w:tblPrEx>
          <w:jc w:val="left"/>
        </w:tblPrEx>
        <w:trPr>
          <w:trHeight w:val="127"/>
        </w:trPr>
        <w:tc>
          <w:tcPr>
            <w:tcW w:w="10631" w:type="dxa"/>
            <w:gridSpan w:val="6"/>
          </w:tcPr>
          <w:p w14:paraId="372C1701" w14:textId="48D38F41" w:rsidR="00845CED" w:rsidRPr="00A905B1" w:rsidRDefault="00845CED" w:rsidP="00845CED">
            <w:pPr>
              <w:jc w:val="center"/>
              <w:rPr>
                <w:rFonts w:cstheme="minorHAnsi"/>
              </w:rPr>
            </w:pPr>
            <w:r>
              <w:rPr>
                <w:rFonts w:cstheme="minorHAnsi"/>
              </w:rPr>
              <w:t>12</w:t>
            </w:r>
            <w:r w:rsidRPr="00A1023B">
              <w:rPr>
                <w:rFonts w:cstheme="minorHAnsi"/>
              </w:rPr>
              <w:t>.</w:t>
            </w:r>
            <w:r>
              <w:rPr>
                <w:rFonts w:cstheme="minorHAnsi"/>
              </w:rPr>
              <w:t>03</w:t>
            </w:r>
            <w:r w:rsidRPr="00A1023B">
              <w:rPr>
                <w:rFonts w:cstheme="minorHAnsi"/>
              </w:rPr>
              <w:t>.202</w:t>
            </w:r>
            <w:r>
              <w:rPr>
                <w:rFonts w:cstheme="minorHAnsi"/>
              </w:rPr>
              <w:t>6</w:t>
            </w:r>
            <w:r w:rsidRPr="00A1023B">
              <w:rPr>
                <w:rFonts w:cstheme="minorHAnsi"/>
              </w:rPr>
              <w:t xml:space="preserve"> </w:t>
            </w:r>
            <w:r>
              <w:rPr>
                <w:rFonts w:cstheme="minorHAnsi"/>
              </w:rPr>
              <w:t>IST</w:t>
            </w:r>
            <w:r w:rsidRPr="00A1023B">
              <w:rPr>
                <w:rFonts w:cstheme="minorHAnsi"/>
              </w:rPr>
              <w:t xml:space="preserve"> </w:t>
            </w:r>
            <w:r>
              <w:rPr>
                <w:rFonts w:cstheme="minorHAnsi"/>
              </w:rPr>
              <w:t>NRT</w:t>
            </w:r>
            <w:r w:rsidRPr="00A1023B">
              <w:rPr>
                <w:rFonts w:cstheme="minorHAnsi"/>
              </w:rPr>
              <w:t xml:space="preserve"> </w:t>
            </w:r>
            <w:r>
              <w:rPr>
                <w:rFonts w:cstheme="minorHAnsi"/>
              </w:rPr>
              <w:t>15</w:t>
            </w:r>
            <w:r w:rsidRPr="00A1023B">
              <w:rPr>
                <w:rFonts w:cstheme="minorHAnsi"/>
              </w:rPr>
              <w:t>:</w:t>
            </w:r>
            <w:r>
              <w:rPr>
                <w:rFonts w:cstheme="minorHAnsi"/>
              </w:rPr>
              <w:t>25</w:t>
            </w:r>
            <w:r w:rsidRPr="00A1023B">
              <w:rPr>
                <w:rFonts w:cstheme="minorHAnsi"/>
              </w:rPr>
              <w:t xml:space="preserve"> – 0</w:t>
            </w:r>
            <w:r>
              <w:rPr>
                <w:rFonts w:cstheme="minorHAnsi"/>
              </w:rPr>
              <w:t>8</w:t>
            </w:r>
            <w:r w:rsidRPr="00A1023B">
              <w:rPr>
                <w:rFonts w:cstheme="minorHAnsi"/>
              </w:rPr>
              <w:t>:</w:t>
            </w:r>
            <w:r>
              <w:rPr>
                <w:rFonts w:cstheme="minorHAnsi"/>
              </w:rPr>
              <w:t xml:space="preserve">45 </w:t>
            </w:r>
            <w:proofErr w:type="gramStart"/>
            <w:r w:rsidRPr="00A1023B">
              <w:rPr>
                <w:rFonts w:cstheme="minorHAnsi"/>
              </w:rPr>
              <w:t xml:space="preserve">– </w:t>
            </w:r>
            <w:r>
              <w:rPr>
                <w:rFonts w:cstheme="minorHAnsi"/>
              </w:rPr>
              <w:t xml:space="preserve"> TK</w:t>
            </w:r>
            <w:proofErr w:type="gramEnd"/>
            <w:r>
              <w:rPr>
                <w:rFonts w:cstheme="minorHAnsi"/>
              </w:rPr>
              <w:t xml:space="preserve"> 50</w:t>
            </w:r>
          </w:p>
        </w:tc>
      </w:tr>
      <w:tr w:rsidR="00845CED" w:rsidRPr="00A905B1" w14:paraId="4EADFA75" w14:textId="77777777" w:rsidTr="00331947">
        <w:tblPrEx>
          <w:jc w:val="left"/>
        </w:tblPrEx>
        <w:trPr>
          <w:trHeight w:val="127"/>
        </w:trPr>
        <w:tc>
          <w:tcPr>
            <w:tcW w:w="10631" w:type="dxa"/>
            <w:gridSpan w:val="6"/>
          </w:tcPr>
          <w:p w14:paraId="236E0476" w14:textId="477659DD" w:rsidR="00845CED" w:rsidRPr="00644DB4" w:rsidRDefault="00845CED" w:rsidP="00845CED">
            <w:pPr>
              <w:jc w:val="center"/>
              <w:rPr>
                <w:rFonts w:cstheme="minorHAnsi"/>
              </w:rPr>
            </w:pPr>
            <w:r>
              <w:rPr>
                <w:rFonts w:cstheme="minorHAnsi"/>
              </w:rPr>
              <w:t>29</w:t>
            </w:r>
            <w:r w:rsidRPr="00A1023B">
              <w:rPr>
                <w:rFonts w:cstheme="minorHAnsi"/>
              </w:rPr>
              <w:t>.</w:t>
            </w:r>
            <w:r>
              <w:rPr>
                <w:rFonts w:cstheme="minorHAnsi"/>
              </w:rPr>
              <w:t>03</w:t>
            </w:r>
            <w:r w:rsidRPr="00A1023B">
              <w:rPr>
                <w:rFonts w:cstheme="minorHAnsi"/>
              </w:rPr>
              <w:t>.202</w:t>
            </w:r>
            <w:r>
              <w:rPr>
                <w:rFonts w:cstheme="minorHAnsi"/>
              </w:rPr>
              <w:t>6</w:t>
            </w:r>
            <w:r w:rsidRPr="00A1023B">
              <w:rPr>
                <w:rFonts w:cstheme="minorHAnsi"/>
              </w:rPr>
              <w:t xml:space="preserve"> </w:t>
            </w:r>
            <w:r>
              <w:rPr>
                <w:rFonts w:cstheme="minorHAnsi"/>
              </w:rPr>
              <w:t>NRT IST 10</w:t>
            </w:r>
            <w:r w:rsidRPr="00A1023B">
              <w:rPr>
                <w:rFonts w:cstheme="minorHAnsi"/>
              </w:rPr>
              <w:t>:</w:t>
            </w:r>
            <w:r>
              <w:rPr>
                <w:rFonts w:cstheme="minorHAnsi"/>
              </w:rPr>
              <w:t>15</w:t>
            </w:r>
            <w:r w:rsidRPr="00A1023B">
              <w:rPr>
                <w:rFonts w:cstheme="minorHAnsi"/>
              </w:rPr>
              <w:t xml:space="preserve"> – </w:t>
            </w:r>
            <w:r>
              <w:rPr>
                <w:rFonts w:cstheme="minorHAnsi"/>
              </w:rPr>
              <w:t>17:50</w:t>
            </w:r>
            <w:r w:rsidRPr="00A1023B">
              <w:rPr>
                <w:rFonts w:cstheme="minorHAnsi"/>
              </w:rPr>
              <w:t xml:space="preserve"> – </w:t>
            </w:r>
            <w:r>
              <w:rPr>
                <w:rFonts w:cstheme="minorHAnsi"/>
              </w:rPr>
              <w:t>TK 50</w:t>
            </w:r>
          </w:p>
        </w:tc>
      </w:tr>
      <w:tr w:rsidR="00845CED" w:rsidRPr="00A905B1" w14:paraId="1732968F" w14:textId="77777777" w:rsidTr="0033194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1" w:type="dxa"/>
            <w:gridSpan w:val="6"/>
            <w:shd w:val="clear" w:color="auto" w:fill="002046"/>
          </w:tcPr>
          <w:p w14:paraId="0A91D204" w14:textId="0535832E" w:rsidR="00845CED" w:rsidRPr="00963D19" w:rsidRDefault="00845CED" w:rsidP="00845CED">
            <w:pPr>
              <w:jc w:val="center"/>
              <w:rPr>
                <w:rFonts w:cstheme="minorHAnsi"/>
                <w:b/>
                <w:color w:val="FFFFFF" w:themeColor="background1"/>
                <w:sz w:val="34"/>
                <w:szCs w:val="34"/>
              </w:rPr>
            </w:pPr>
            <w:r>
              <w:br w:type="page"/>
            </w:r>
            <w:r w:rsidRPr="00A905B1">
              <w:rPr>
                <w:rFonts w:cstheme="minorHAnsi"/>
                <w:b/>
                <w:color w:val="FFFFFF" w:themeColor="background1"/>
                <w:sz w:val="34"/>
                <w:szCs w:val="34"/>
              </w:rPr>
              <w:t>İPTAL İADE ŞARTLARI</w:t>
            </w:r>
          </w:p>
        </w:tc>
      </w:tr>
      <w:tr w:rsidR="00845CED" w:rsidRPr="00846CE1" w14:paraId="002CB24B" w14:textId="77777777" w:rsidTr="0033194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1" w:type="dxa"/>
            <w:gridSpan w:val="6"/>
          </w:tcPr>
          <w:p w14:paraId="0AC69AC8" w14:textId="77777777" w:rsidR="00845CED" w:rsidRPr="00846CE1" w:rsidRDefault="00845CED" w:rsidP="00845CED">
            <w:pPr>
              <w:rPr>
                <w:rFonts w:cstheme="minorHAnsi"/>
              </w:rPr>
            </w:pPr>
            <w:r w:rsidRPr="00B07437">
              <w:rPr>
                <w:rFonts w:cstheme="minorHAnsi"/>
              </w:rPr>
              <w:t xml:space="preserve">Rezervasyon itibari ile; </w:t>
            </w:r>
            <w:r w:rsidRPr="00D76B79">
              <w:rPr>
                <w:rFonts w:cstheme="minorHAnsi"/>
                <w:highlight w:val="yellow"/>
              </w:rPr>
              <w:t>180 gün kalaya kadar kişi başı %10</w:t>
            </w:r>
            <w:r w:rsidRPr="00B07437">
              <w:rPr>
                <w:rFonts w:cstheme="minorHAnsi"/>
              </w:rPr>
              <w:t xml:space="preserve"> / 179-150 gün %15/ 149-120 gün %25 / 119-90 gün %30 / 89-60 gün %50 / 59-45 gün %60 / 44-30 gün %75 / 29-10 Gün %90 / 9 günden az %10</w:t>
            </w:r>
            <w:r>
              <w:rPr>
                <w:rFonts w:cstheme="minorHAnsi"/>
              </w:rPr>
              <w:t>0</w:t>
            </w:r>
          </w:p>
        </w:tc>
      </w:tr>
      <w:tr w:rsidR="00845CED" w:rsidRPr="00A905B1" w14:paraId="3B845B35" w14:textId="77777777" w:rsidTr="00331947">
        <w:tblPrEx>
          <w:jc w:val="left"/>
          <w:tblBorders>
            <w:insideH w:val="single" w:sz="18" w:space="0" w:color="002046"/>
            <w:insideV w:val="single" w:sz="18" w:space="0" w:color="002046"/>
          </w:tblBorders>
        </w:tblPrEx>
        <w:tc>
          <w:tcPr>
            <w:tcW w:w="10631" w:type="dxa"/>
            <w:gridSpan w:val="6"/>
            <w:shd w:val="clear" w:color="auto" w:fill="002046"/>
          </w:tcPr>
          <w:p w14:paraId="0868E776" w14:textId="77777777" w:rsidR="00845CED" w:rsidRPr="004E1AC4" w:rsidRDefault="00845CED" w:rsidP="00845CED">
            <w:pPr>
              <w:jc w:val="center"/>
              <w:rPr>
                <w:rFonts w:cstheme="minorHAnsi"/>
                <w:b/>
                <w:color w:val="FFFFFF" w:themeColor="background1"/>
                <w:sz w:val="34"/>
                <w:szCs w:val="34"/>
                <w14:textOutline w14:w="12700" w14:cap="rnd" w14:cmpd="sng" w14:algn="ctr">
                  <w14:solidFill>
                    <w14:srgbClr w14:val="F8F8F8"/>
                  </w14:solidFill>
                  <w14:prstDash w14:val="solid"/>
                  <w14:bevel/>
                </w14:textOutline>
              </w:rPr>
            </w:pPr>
            <w:r w:rsidRPr="004E1AC4">
              <w:rPr>
                <w:rFonts w:cstheme="minorHAnsi"/>
                <w:b/>
                <w:color w:val="FFFFFF" w:themeColor="background1"/>
                <w:sz w:val="34"/>
                <w:szCs w:val="34"/>
                <w14:textOutline w14:w="12700" w14:cap="rnd" w14:cmpd="sng" w14:algn="ctr">
                  <w14:solidFill>
                    <w14:srgbClr w14:val="F8F8F8"/>
                  </w14:solidFill>
                  <w14:prstDash w14:val="solid"/>
                  <w14:bevel/>
                </w14:textOutline>
              </w:rPr>
              <w:t>PROGRAM DETAYLARI</w:t>
            </w:r>
          </w:p>
        </w:tc>
      </w:tr>
      <w:tr w:rsidR="00845CED" w:rsidRPr="00A905B1" w14:paraId="5B59C4BD" w14:textId="77777777" w:rsidTr="00331947">
        <w:tblPrEx>
          <w:jc w:val="left"/>
          <w:tblBorders>
            <w:insideH w:val="single" w:sz="18" w:space="0" w:color="002046"/>
            <w:insideV w:val="single" w:sz="18" w:space="0" w:color="002046"/>
          </w:tblBorders>
        </w:tblPrEx>
        <w:tc>
          <w:tcPr>
            <w:tcW w:w="10631" w:type="dxa"/>
            <w:gridSpan w:val="6"/>
            <w:shd w:val="solid" w:color="auto" w:fill="000000" w:themeFill="text1"/>
          </w:tcPr>
          <w:p w14:paraId="5FABC2B7" w14:textId="77777777" w:rsidR="00845CED" w:rsidRPr="00D83D42" w:rsidRDefault="00845CED" w:rsidP="00845CED">
            <w:pPr>
              <w:rPr>
                <w:rFonts w:cstheme="minorHAnsi"/>
                <w:sz w:val="6"/>
                <w:szCs w:val="6"/>
              </w:rPr>
            </w:pPr>
          </w:p>
        </w:tc>
      </w:tr>
      <w:tr w:rsidR="00845CED" w:rsidRPr="00A905B1" w14:paraId="53B17ECE" w14:textId="77777777" w:rsidTr="00331947">
        <w:tblPrEx>
          <w:jc w:val="left"/>
          <w:tblBorders>
            <w:insideH w:val="single" w:sz="18" w:space="0" w:color="002046"/>
            <w:insideV w:val="single" w:sz="18" w:space="0" w:color="002046"/>
          </w:tblBorders>
        </w:tblPrEx>
        <w:tc>
          <w:tcPr>
            <w:tcW w:w="10631" w:type="dxa"/>
            <w:gridSpan w:val="6"/>
            <w:shd w:val="clear" w:color="auto" w:fill="002046"/>
          </w:tcPr>
          <w:p w14:paraId="1DDD73D5" w14:textId="1A6C2F87" w:rsidR="00845CED" w:rsidRPr="00CC56C6" w:rsidRDefault="00845CED" w:rsidP="00845CED">
            <w:pPr>
              <w:rPr>
                <w:rFonts w:cstheme="minorHAnsi"/>
                <w:b/>
                <w:color w:val="FFFFFF" w:themeColor="background1"/>
                <w:sz w:val="24"/>
                <w:szCs w:val="24"/>
                <w14:textOutline w14:w="3175" w14:cap="rnd" w14:cmpd="sng" w14:algn="ctr">
                  <w14:solidFill>
                    <w14:srgbClr w14:val="F8F8F8"/>
                  </w14:solidFill>
                  <w14:prstDash w14:val="solid"/>
                  <w14:bevel/>
                </w14:textOutline>
              </w:rPr>
            </w:pPr>
            <w:r w:rsidRPr="00CC56C6">
              <w:rPr>
                <w:rFonts w:cstheme="minorHAnsi"/>
                <w:b/>
                <w:color w:val="FFFFFF" w:themeColor="background1"/>
                <w:sz w:val="24"/>
                <w:szCs w:val="24"/>
                <w14:textOutline w14:w="3175" w14:cap="rnd" w14:cmpd="sng" w14:algn="ctr">
                  <w14:solidFill>
                    <w14:srgbClr w14:val="F8F8F8"/>
                  </w14:solidFill>
                  <w14:prstDash w14:val="solid"/>
                  <w14:bevel/>
                </w14:textOutline>
              </w:rPr>
              <w:t xml:space="preserve">1.Gün – </w:t>
            </w:r>
            <w:r>
              <w:rPr>
                <w:rFonts w:cstheme="minorHAnsi"/>
                <w:b/>
                <w:color w:val="FFFFFF" w:themeColor="background1"/>
                <w:sz w:val="24"/>
                <w:szCs w:val="24"/>
                <w14:textOutline w14:w="3175" w14:cap="rnd" w14:cmpd="sng" w14:algn="ctr">
                  <w14:solidFill>
                    <w14:srgbClr w14:val="F8F8F8"/>
                  </w14:solidFill>
                  <w14:prstDash w14:val="solid"/>
                  <w14:bevel/>
                </w14:textOutline>
              </w:rPr>
              <w:t xml:space="preserve">İstanbul </w:t>
            </w:r>
            <w:proofErr w:type="gramStart"/>
            <w:r>
              <w:rPr>
                <w:rFonts w:cstheme="minorHAnsi"/>
                <w:b/>
                <w:color w:val="FFFFFF" w:themeColor="background1"/>
                <w:sz w:val="24"/>
                <w:szCs w:val="24"/>
                <w14:textOutline w14:w="3175" w14:cap="rnd" w14:cmpd="sng" w14:algn="ctr">
                  <w14:solidFill>
                    <w14:srgbClr w14:val="F8F8F8"/>
                  </w14:solidFill>
                  <w14:prstDash w14:val="solid"/>
                  <w14:bevel/>
                </w14:textOutline>
              </w:rPr>
              <w:t>–  Tokyo</w:t>
            </w:r>
            <w:proofErr w:type="gramEnd"/>
          </w:p>
        </w:tc>
      </w:tr>
      <w:tr w:rsidR="00845CED" w:rsidRPr="00A905B1" w14:paraId="3B4CF26A" w14:textId="77777777" w:rsidTr="00331947">
        <w:tblPrEx>
          <w:jc w:val="left"/>
          <w:tblBorders>
            <w:insideH w:val="single" w:sz="18" w:space="0" w:color="002046"/>
            <w:insideV w:val="single" w:sz="18" w:space="0" w:color="002046"/>
          </w:tblBorders>
        </w:tblPrEx>
        <w:tc>
          <w:tcPr>
            <w:tcW w:w="10631" w:type="dxa"/>
            <w:gridSpan w:val="6"/>
            <w:tcBorders>
              <w:bottom w:val="single" w:sz="18" w:space="0" w:color="002046"/>
            </w:tcBorders>
          </w:tcPr>
          <w:p w14:paraId="5B5A892A" w14:textId="5D7604EA" w:rsidR="00845CED" w:rsidRPr="00F72FE0" w:rsidRDefault="00845CED" w:rsidP="00845CED">
            <w:pPr>
              <w:jc w:val="both"/>
              <w:rPr>
                <w:rFonts w:cstheme="minorHAnsi"/>
              </w:rPr>
            </w:pPr>
            <w:r w:rsidRPr="00333FF7">
              <w:rPr>
                <w:rFonts w:cstheme="minorHAnsi"/>
                <w:sz w:val="20"/>
                <w:szCs w:val="20"/>
              </w:rPr>
              <w:t xml:space="preserve">İstanbul Yeni Havalimanında uçuştan 4 saat önce buluşma ve </w:t>
            </w:r>
            <w:proofErr w:type="spellStart"/>
            <w:r w:rsidRPr="00333FF7">
              <w:rPr>
                <w:rFonts w:cstheme="minorHAnsi"/>
                <w:sz w:val="20"/>
                <w:szCs w:val="20"/>
              </w:rPr>
              <w:t>check</w:t>
            </w:r>
            <w:proofErr w:type="spellEnd"/>
            <w:r w:rsidRPr="00333FF7">
              <w:rPr>
                <w:rFonts w:cstheme="minorHAnsi"/>
                <w:sz w:val="20"/>
                <w:szCs w:val="20"/>
              </w:rPr>
              <w:t>-in işlemlerimizin ardından Tokyo uçuşumuzu gerçekleştiriyoruz. Geceleme uçakta.</w:t>
            </w:r>
          </w:p>
        </w:tc>
      </w:tr>
      <w:tr w:rsidR="00845CED" w:rsidRPr="00CC56C6" w14:paraId="200791E5" w14:textId="77777777" w:rsidTr="00331947">
        <w:tblPrEx>
          <w:jc w:val="left"/>
          <w:tblBorders>
            <w:insideH w:val="single" w:sz="18" w:space="0" w:color="002046"/>
            <w:insideV w:val="single" w:sz="18" w:space="0" w:color="002046"/>
          </w:tblBorders>
        </w:tblPrEx>
        <w:tc>
          <w:tcPr>
            <w:tcW w:w="10631" w:type="dxa"/>
            <w:gridSpan w:val="6"/>
            <w:shd w:val="clear" w:color="auto" w:fill="002046"/>
          </w:tcPr>
          <w:p w14:paraId="2D729695" w14:textId="5F9CE26F" w:rsidR="00845CED" w:rsidRPr="00CC56C6" w:rsidRDefault="00845CED" w:rsidP="00845CED">
            <w:pPr>
              <w:rPr>
                <w:rFonts w:cstheme="minorHAnsi"/>
                <w:b/>
                <w:color w:val="FFFFFF" w:themeColor="background1"/>
                <w:sz w:val="24"/>
                <w:szCs w:val="24"/>
                <w14:textOutline w14:w="3175" w14:cap="rnd" w14:cmpd="sng" w14:algn="ctr">
                  <w14:solidFill>
                    <w14:srgbClr w14:val="F8F8F8"/>
                  </w14:solidFill>
                  <w14:prstDash w14:val="solid"/>
                  <w14:bevel/>
                </w14:textOutline>
              </w:rPr>
            </w:pPr>
            <w:r>
              <w:rPr>
                <w:rFonts w:cstheme="minorHAnsi"/>
                <w:b/>
                <w:color w:val="FFFFFF" w:themeColor="background1"/>
                <w:sz w:val="24"/>
                <w:szCs w:val="24"/>
                <w14:textOutline w14:w="3175" w14:cap="rnd" w14:cmpd="sng" w14:algn="ctr">
                  <w14:solidFill>
                    <w14:srgbClr w14:val="F8F8F8"/>
                  </w14:solidFill>
                  <w14:prstDash w14:val="solid"/>
                  <w14:bevel/>
                </w14:textOutline>
              </w:rPr>
              <w:t>2</w:t>
            </w:r>
            <w:r w:rsidRPr="00CC56C6">
              <w:rPr>
                <w:rFonts w:cstheme="minorHAnsi"/>
                <w:b/>
                <w:color w:val="FFFFFF" w:themeColor="background1"/>
                <w:sz w:val="24"/>
                <w:szCs w:val="24"/>
                <w14:textOutline w14:w="3175" w14:cap="rnd" w14:cmpd="sng" w14:algn="ctr">
                  <w14:solidFill>
                    <w14:srgbClr w14:val="F8F8F8"/>
                  </w14:solidFill>
                  <w14:prstDash w14:val="solid"/>
                  <w14:bevel/>
                </w14:textOutline>
              </w:rPr>
              <w:t xml:space="preserve">.Gün – </w:t>
            </w:r>
            <w:r>
              <w:rPr>
                <w:rFonts w:cstheme="minorHAnsi"/>
                <w:b/>
                <w:color w:val="FFFFFF" w:themeColor="background1"/>
                <w:sz w:val="24"/>
                <w:szCs w:val="24"/>
                <w14:textOutline w14:w="3175" w14:cap="rnd" w14:cmpd="sng" w14:algn="ctr">
                  <w14:solidFill>
                    <w14:srgbClr w14:val="F8F8F8"/>
                  </w14:solidFill>
                  <w14:prstDash w14:val="solid"/>
                  <w14:bevel/>
                </w14:textOutline>
              </w:rPr>
              <w:t>Tokyo</w:t>
            </w:r>
          </w:p>
        </w:tc>
      </w:tr>
      <w:tr w:rsidR="00845CED" w:rsidRPr="00F72FE0" w14:paraId="6420B8A4" w14:textId="77777777" w:rsidTr="00331947">
        <w:tblPrEx>
          <w:jc w:val="left"/>
          <w:tblBorders>
            <w:insideH w:val="single" w:sz="18" w:space="0" w:color="002046"/>
            <w:insideV w:val="single" w:sz="18" w:space="0" w:color="002046"/>
          </w:tblBorders>
        </w:tblPrEx>
        <w:tc>
          <w:tcPr>
            <w:tcW w:w="10631" w:type="dxa"/>
            <w:gridSpan w:val="6"/>
            <w:tcBorders>
              <w:bottom w:val="single" w:sz="18" w:space="0" w:color="002046"/>
            </w:tcBorders>
          </w:tcPr>
          <w:p w14:paraId="5D74C7C5" w14:textId="270C0F55" w:rsidR="00845CED" w:rsidRPr="00333FF7" w:rsidRDefault="00845CED" w:rsidP="00845CED">
            <w:pPr>
              <w:jc w:val="both"/>
              <w:rPr>
                <w:rFonts w:cstheme="minorHAnsi"/>
                <w:sz w:val="20"/>
                <w:szCs w:val="20"/>
              </w:rPr>
            </w:pPr>
            <w:proofErr w:type="gramStart"/>
            <w:r w:rsidRPr="00333FF7">
              <w:rPr>
                <w:rFonts w:cstheme="minorHAnsi"/>
                <w:sz w:val="20"/>
                <w:szCs w:val="20"/>
              </w:rPr>
              <w:t>Tokyo  Havalimanına</w:t>
            </w:r>
            <w:proofErr w:type="gramEnd"/>
            <w:r w:rsidRPr="00333FF7">
              <w:rPr>
                <w:rFonts w:cstheme="minorHAnsi"/>
                <w:sz w:val="20"/>
                <w:szCs w:val="20"/>
              </w:rPr>
              <w:t xml:space="preserve"> inişimizin ardından otelimize transfer</w:t>
            </w:r>
            <w:r>
              <w:rPr>
                <w:rFonts w:cstheme="minorHAnsi"/>
                <w:sz w:val="20"/>
                <w:szCs w:val="20"/>
              </w:rPr>
              <w:t xml:space="preserve">. </w:t>
            </w:r>
            <w:r w:rsidRPr="00333FF7">
              <w:rPr>
                <w:rFonts w:cstheme="minorHAnsi"/>
                <w:sz w:val="20"/>
                <w:szCs w:val="20"/>
              </w:rPr>
              <w:t>Geceleme otelimizde.</w:t>
            </w:r>
          </w:p>
        </w:tc>
      </w:tr>
    </w:tbl>
    <w:p w14:paraId="31622BA2" w14:textId="77777777" w:rsidR="00B62E9C" w:rsidRDefault="00B62E9C"/>
    <w:tbl>
      <w:tblPr>
        <w:tblStyle w:val="TabloKlavuzu"/>
        <w:tblW w:w="0" w:type="auto"/>
        <w:tblInd w:w="403" w:type="dxa"/>
        <w:tblBorders>
          <w:top w:val="single" w:sz="18" w:space="0" w:color="002046"/>
          <w:left w:val="single" w:sz="18" w:space="0" w:color="002046"/>
          <w:bottom w:val="single" w:sz="18" w:space="0" w:color="002046"/>
          <w:right w:val="single" w:sz="18" w:space="0" w:color="002046"/>
          <w:insideH w:val="single" w:sz="18" w:space="0" w:color="002046"/>
          <w:insideV w:val="single" w:sz="18" w:space="0" w:color="002046"/>
        </w:tblBorders>
        <w:tblLook w:val="04A0" w:firstRow="1" w:lastRow="0" w:firstColumn="1" w:lastColumn="0" w:noHBand="0" w:noVBand="1"/>
      </w:tblPr>
      <w:tblGrid>
        <w:gridCol w:w="10489"/>
      </w:tblGrid>
      <w:tr w:rsidR="00B62E9C" w:rsidRPr="00CC56C6" w14:paraId="4C7C3A66" w14:textId="77777777" w:rsidTr="00B5661F">
        <w:tc>
          <w:tcPr>
            <w:tcW w:w="10489" w:type="dxa"/>
            <w:shd w:val="clear" w:color="auto" w:fill="002046"/>
          </w:tcPr>
          <w:p w14:paraId="1E30AD7C" w14:textId="17094E20" w:rsidR="00B62E9C" w:rsidRPr="00CC56C6" w:rsidRDefault="00B62E9C" w:rsidP="00B62E9C">
            <w:pPr>
              <w:rPr>
                <w:rFonts w:cstheme="minorHAnsi"/>
                <w:b/>
                <w:color w:val="FFFFFF" w:themeColor="background1"/>
                <w:sz w:val="24"/>
                <w:szCs w:val="24"/>
                <w14:textOutline w14:w="3175" w14:cap="rnd" w14:cmpd="sng" w14:algn="ctr">
                  <w14:solidFill>
                    <w14:srgbClr w14:val="F8F8F8"/>
                  </w14:solidFill>
                  <w14:prstDash w14:val="solid"/>
                  <w14:bevel/>
                </w14:textOutline>
              </w:rPr>
            </w:pPr>
            <w:r>
              <w:rPr>
                <w:rFonts w:cstheme="minorHAnsi"/>
                <w:b/>
                <w:color w:val="FFFFFF" w:themeColor="background1"/>
                <w:sz w:val="24"/>
                <w:szCs w:val="24"/>
                <w14:textOutline w14:w="3175" w14:cap="rnd" w14:cmpd="sng" w14:algn="ctr">
                  <w14:solidFill>
                    <w14:srgbClr w14:val="F8F8F8"/>
                  </w14:solidFill>
                  <w14:prstDash w14:val="solid"/>
                  <w14:bevel/>
                </w14:textOutline>
              </w:rPr>
              <w:lastRenderedPageBreak/>
              <w:t>3.</w:t>
            </w:r>
            <w:r w:rsidRPr="00CC56C6">
              <w:rPr>
                <w:rFonts w:cstheme="minorHAnsi"/>
                <w:b/>
                <w:color w:val="FFFFFF" w:themeColor="background1"/>
                <w:sz w:val="24"/>
                <w:szCs w:val="24"/>
                <w14:textOutline w14:w="3175" w14:cap="rnd" w14:cmpd="sng" w14:algn="ctr">
                  <w14:solidFill>
                    <w14:srgbClr w14:val="F8F8F8"/>
                  </w14:solidFill>
                  <w14:prstDash w14:val="solid"/>
                  <w14:bevel/>
                </w14:textOutline>
              </w:rPr>
              <w:t xml:space="preserve">Gün – </w:t>
            </w:r>
            <w:r>
              <w:rPr>
                <w:rFonts w:cstheme="minorHAnsi"/>
                <w:b/>
                <w:color w:val="FFFFFF" w:themeColor="background1"/>
                <w:sz w:val="24"/>
                <w:szCs w:val="24"/>
                <w14:textOutline w14:w="3175" w14:cap="rnd" w14:cmpd="sng" w14:algn="ctr">
                  <w14:solidFill>
                    <w14:srgbClr w14:val="F8F8F8"/>
                  </w14:solidFill>
                  <w14:prstDash w14:val="solid"/>
                  <w14:bevel/>
                </w14:textOutline>
              </w:rPr>
              <w:t xml:space="preserve">Tokyo| </w:t>
            </w:r>
            <w:r w:rsidR="003D1E63" w:rsidRPr="006E2A62">
              <w:rPr>
                <w:rFonts w:cstheme="minorHAnsi"/>
                <w:b/>
                <w:color w:val="FFFF00"/>
                <w:sz w:val="24"/>
                <w:szCs w:val="24"/>
                <w14:textOutline w14:w="3175" w14:cap="rnd" w14:cmpd="sng" w14:algn="ctr">
                  <w14:solidFill>
                    <w14:srgbClr w14:val="F8F8F8"/>
                  </w14:solidFill>
                  <w14:prstDash w14:val="solid"/>
                  <w14:bevel/>
                </w14:textOutline>
              </w:rPr>
              <w:t>TUR DETAYI SONRADAN BİLDİRİLECEKTİR.</w:t>
            </w:r>
          </w:p>
        </w:tc>
      </w:tr>
      <w:tr w:rsidR="00B62E9C" w:rsidRPr="00333FF7" w14:paraId="2C5620C9" w14:textId="77777777" w:rsidTr="00B5661F">
        <w:tc>
          <w:tcPr>
            <w:tcW w:w="10489" w:type="dxa"/>
            <w:tcBorders>
              <w:bottom w:val="single" w:sz="18" w:space="0" w:color="002046"/>
            </w:tcBorders>
          </w:tcPr>
          <w:p w14:paraId="54D9386A" w14:textId="258339AB" w:rsidR="00B62E9C" w:rsidRPr="00333FF7" w:rsidRDefault="00B62E9C" w:rsidP="00B62E9C">
            <w:pPr>
              <w:jc w:val="both"/>
              <w:rPr>
                <w:rFonts w:cstheme="minorHAnsi"/>
                <w:sz w:val="20"/>
                <w:szCs w:val="20"/>
              </w:rPr>
            </w:pPr>
          </w:p>
        </w:tc>
      </w:tr>
      <w:tr w:rsidR="00845CED" w:rsidRPr="00F72FE0" w14:paraId="12DFB402" w14:textId="77777777" w:rsidTr="00B5661F">
        <w:tc>
          <w:tcPr>
            <w:tcW w:w="10489" w:type="dxa"/>
            <w:tcBorders>
              <w:bottom w:val="single" w:sz="18" w:space="0" w:color="002046"/>
            </w:tcBorders>
            <w:shd w:val="clear" w:color="auto" w:fill="002046"/>
          </w:tcPr>
          <w:p w14:paraId="644A565A" w14:textId="17BF843A" w:rsidR="00845CED" w:rsidRPr="00333FF7" w:rsidRDefault="00B62E9C" w:rsidP="00845CED">
            <w:pPr>
              <w:jc w:val="both"/>
              <w:rPr>
                <w:rFonts w:cstheme="minorHAnsi"/>
                <w:sz w:val="20"/>
                <w:szCs w:val="20"/>
              </w:rPr>
            </w:pPr>
            <w:r>
              <w:rPr>
                <w:rFonts w:cstheme="minorHAnsi"/>
                <w:b/>
                <w:color w:val="FFFFFF" w:themeColor="background1"/>
                <w:sz w:val="24"/>
                <w:szCs w:val="24"/>
                <w14:textOutline w14:w="3175" w14:cap="rnd" w14:cmpd="sng" w14:algn="ctr">
                  <w14:solidFill>
                    <w14:srgbClr w14:val="F8F8F8"/>
                  </w14:solidFill>
                  <w14:prstDash w14:val="solid"/>
                  <w14:bevel/>
                </w14:textOutline>
              </w:rPr>
              <w:t>4</w:t>
            </w:r>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w:t>
            </w:r>
            <w:r w:rsidR="00845CED" w:rsidRPr="00CC56C6">
              <w:rPr>
                <w:rFonts w:cstheme="minorHAnsi"/>
                <w:b/>
                <w:color w:val="FFFFFF" w:themeColor="background1"/>
                <w:sz w:val="24"/>
                <w:szCs w:val="24"/>
                <w14:textOutline w14:w="3175" w14:cap="rnd" w14:cmpd="sng" w14:algn="ctr">
                  <w14:solidFill>
                    <w14:srgbClr w14:val="F8F8F8"/>
                  </w14:solidFill>
                  <w14:prstDash w14:val="solid"/>
                  <w14:bevel/>
                </w14:textOutline>
              </w:rPr>
              <w:t xml:space="preserve">Gün – </w:t>
            </w:r>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Tokyo| Tokyo Şehir Turu</w:t>
            </w:r>
          </w:p>
        </w:tc>
      </w:tr>
      <w:tr w:rsidR="00845CED" w:rsidRPr="00F72FE0" w14:paraId="22C60B85" w14:textId="77777777" w:rsidTr="00B5661F">
        <w:tc>
          <w:tcPr>
            <w:tcW w:w="10489" w:type="dxa"/>
            <w:tcBorders>
              <w:bottom w:val="single" w:sz="18" w:space="0" w:color="002046"/>
            </w:tcBorders>
          </w:tcPr>
          <w:p w14:paraId="2B096720" w14:textId="12F13126" w:rsidR="00845CED" w:rsidRPr="00333FF7" w:rsidRDefault="00845CED" w:rsidP="00845CED">
            <w:pPr>
              <w:jc w:val="both"/>
              <w:rPr>
                <w:rFonts w:cstheme="minorHAnsi"/>
                <w:sz w:val="20"/>
                <w:szCs w:val="20"/>
              </w:rPr>
            </w:pPr>
            <w:r w:rsidRPr="00F634B5">
              <w:rPr>
                <w:rFonts w:cstheme="minorHAnsi"/>
                <w:sz w:val="20"/>
                <w:szCs w:val="20"/>
              </w:rPr>
              <w:t xml:space="preserve">Otelimizde alacağımız kahvaltının ardından arzu eden misafirlerimiz rehberimizin ekstra olarak organize edeceği Tokyo Şehir Turuna katılabilirler. İlk durağımız Japonya'nın en çok ziyaret edilen tapınaklarından </w:t>
            </w:r>
            <w:proofErr w:type="spellStart"/>
            <w:r w:rsidRPr="00F634B5">
              <w:rPr>
                <w:rFonts w:cstheme="minorHAnsi"/>
                <w:sz w:val="20"/>
                <w:szCs w:val="20"/>
              </w:rPr>
              <w:t>Meiji</w:t>
            </w:r>
            <w:proofErr w:type="spellEnd"/>
            <w:r w:rsidRPr="00F634B5">
              <w:rPr>
                <w:rFonts w:cstheme="minorHAnsi"/>
                <w:sz w:val="20"/>
                <w:szCs w:val="20"/>
              </w:rPr>
              <w:t xml:space="preserve"> Tapınağı olacak. Modern Japonya'nın kurucusu olarak büyük saygı gören İmparator </w:t>
            </w:r>
            <w:proofErr w:type="spellStart"/>
            <w:r w:rsidRPr="00F634B5">
              <w:rPr>
                <w:rFonts w:cstheme="minorHAnsi"/>
                <w:sz w:val="20"/>
                <w:szCs w:val="20"/>
              </w:rPr>
              <w:t>Meiji</w:t>
            </w:r>
            <w:proofErr w:type="spellEnd"/>
            <w:r w:rsidRPr="00F634B5">
              <w:rPr>
                <w:rFonts w:cstheme="minorHAnsi"/>
                <w:sz w:val="20"/>
                <w:szCs w:val="20"/>
              </w:rPr>
              <w:t xml:space="preserve"> ve eşi </w:t>
            </w:r>
            <w:proofErr w:type="spellStart"/>
            <w:r w:rsidRPr="00F634B5">
              <w:rPr>
                <w:rFonts w:cstheme="minorHAnsi"/>
                <w:sz w:val="20"/>
                <w:szCs w:val="20"/>
              </w:rPr>
              <w:t>Shōken'e</w:t>
            </w:r>
            <w:proofErr w:type="spellEnd"/>
            <w:r w:rsidRPr="00F634B5">
              <w:rPr>
                <w:rFonts w:cstheme="minorHAnsi"/>
                <w:sz w:val="20"/>
                <w:szCs w:val="20"/>
              </w:rPr>
              <w:t xml:space="preserve"> adanmış bu tapınağa, büyük </w:t>
            </w:r>
            <w:proofErr w:type="spellStart"/>
            <w:r w:rsidRPr="00F634B5">
              <w:rPr>
                <w:rFonts w:cstheme="minorHAnsi"/>
                <w:sz w:val="20"/>
                <w:szCs w:val="20"/>
              </w:rPr>
              <w:t>Yoyogi</w:t>
            </w:r>
            <w:proofErr w:type="spellEnd"/>
            <w:r w:rsidRPr="00F634B5">
              <w:rPr>
                <w:rFonts w:cstheme="minorHAnsi"/>
                <w:sz w:val="20"/>
                <w:szCs w:val="20"/>
              </w:rPr>
              <w:t xml:space="preserve"> parkındaki kutsal yoldan yürüyerek ulaşıyoruz. Bu ziyaretimizde isterseniz siz de Japonlar gibi dileklerde bulunabilirsiniz. Bir sonraki durağımız Tokyo'nun en dikkat çekici ve caddelerinden olan </w:t>
            </w:r>
            <w:proofErr w:type="spellStart"/>
            <w:r w:rsidRPr="00F634B5">
              <w:rPr>
                <w:rFonts w:cstheme="minorHAnsi"/>
                <w:sz w:val="20"/>
                <w:szCs w:val="20"/>
              </w:rPr>
              <w:t>Takeshita</w:t>
            </w:r>
            <w:proofErr w:type="spellEnd"/>
            <w:r w:rsidRPr="00F634B5">
              <w:rPr>
                <w:rFonts w:cstheme="minorHAnsi"/>
                <w:sz w:val="20"/>
                <w:szCs w:val="20"/>
              </w:rPr>
              <w:t xml:space="preserve"> Sokağı olacak. Özellikle Japon gençlerinin farklı tarz görünümleri ve kıyafetleriyle renklendirdiği bu sokak, moda dünyasının da gözü üzerinde. Sokağın girişindeki canlı ekranlardan kendi görüntülerinizin fotoğrafını da çekmeyi unutmayın. Bu hareketli sokaktan yürüyerek ünlü </w:t>
            </w:r>
            <w:proofErr w:type="spellStart"/>
            <w:r w:rsidRPr="00F634B5">
              <w:rPr>
                <w:rFonts w:cstheme="minorHAnsi"/>
                <w:sz w:val="20"/>
                <w:szCs w:val="20"/>
              </w:rPr>
              <w:t>Omotesando</w:t>
            </w:r>
            <w:proofErr w:type="spellEnd"/>
            <w:r w:rsidRPr="00F634B5">
              <w:rPr>
                <w:rFonts w:cstheme="minorHAnsi"/>
                <w:sz w:val="20"/>
                <w:szCs w:val="20"/>
              </w:rPr>
              <w:t xml:space="preserve"> alışveriş caddesine geçip otobüsümüze biniyoruz.  Sırada dünya çapında ün yapmış </w:t>
            </w:r>
            <w:proofErr w:type="spellStart"/>
            <w:r w:rsidRPr="00F634B5">
              <w:rPr>
                <w:rFonts w:cstheme="minorHAnsi"/>
                <w:sz w:val="20"/>
                <w:szCs w:val="20"/>
              </w:rPr>
              <w:t>Shibuya</w:t>
            </w:r>
            <w:proofErr w:type="spellEnd"/>
            <w:r w:rsidRPr="00F634B5">
              <w:rPr>
                <w:rFonts w:cstheme="minorHAnsi"/>
                <w:sz w:val="20"/>
                <w:szCs w:val="20"/>
              </w:rPr>
              <w:t xml:space="preserve"> çoklu yaya geçidi ve sadık köpek </w:t>
            </w:r>
            <w:proofErr w:type="spellStart"/>
            <w:r w:rsidRPr="00F634B5">
              <w:rPr>
                <w:rFonts w:cstheme="minorHAnsi"/>
                <w:sz w:val="20"/>
                <w:szCs w:val="20"/>
              </w:rPr>
              <w:t>Hachiko</w:t>
            </w:r>
            <w:proofErr w:type="spellEnd"/>
            <w:r w:rsidRPr="00F634B5">
              <w:rPr>
                <w:rFonts w:cstheme="minorHAnsi"/>
                <w:sz w:val="20"/>
                <w:szCs w:val="20"/>
              </w:rPr>
              <w:t xml:space="preserve"> heykeli ziyaretimiz var. Yaya geçidinden geçerken video kayıtlarımızı alıp </w:t>
            </w:r>
            <w:proofErr w:type="spellStart"/>
            <w:r w:rsidRPr="00F634B5">
              <w:rPr>
                <w:rFonts w:cstheme="minorHAnsi"/>
                <w:sz w:val="20"/>
                <w:szCs w:val="20"/>
              </w:rPr>
              <w:t>Hachiko</w:t>
            </w:r>
            <w:proofErr w:type="spellEnd"/>
            <w:r w:rsidRPr="00F634B5">
              <w:rPr>
                <w:rFonts w:cstheme="minorHAnsi"/>
                <w:sz w:val="20"/>
                <w:szCs w:val="20"/>
              </w:rPr>
              <w:t xml:space="preserve"> ile anı fotoğrafımızı çekiyoruz. Otobüsümüzle bir süre yolculuk yaparak Tokyo'nun başka bir cazibe köşesine, </w:t>
            </w:r>
            <w:proofErr w:type="spellStart"/>
            <w:r w:rsidRPr="00F634B5">
              <w:rPr>
                <w:rFonts w:cstheme="minorHAnsi"/>
                <w:sz w:val="20"/>
                <w:szCs w:val="20"/>
              </w:rPr>
              <w:t>Asakusa'ya</w:t>
            </w:r>
            <w:proofErr w:type="spellEnd"/>
            <w:r w:rsidRPr="00F634B5">
              <w:rPr>
                <w:rFonts w:cstheme="minorHAnsi"/>
                <w:sz w:val="20"/>
                <w:szCs w:val="20"/>
              </w:rPr>
              <w:t xml:space="preserve"> gidiyoruz. </w:t>
            </w:r>
            <w:proofErr w:type="spellStart"/>
            <w:r w:rsidRPr="00F634B5">
              <w:rPr>
                <w:rFonts w:cstheme="minorHAnsi"/>
                <w:sz w:val="20"/>
                <w:szCs w:val="20"/>
              </w:rPr>
              <w:t>Asakusa</w:t>
            </w:r>
            <w:proofErr w:type="spellEnd"/>
            <w:r w:rsidRPr="00F634B5">
              <w:rPr>
                <w:rFonts w:cstheme="minorHAnsi"/>
                <w:sz w:val="20"/>
                <w:szCs w:val="20"/>
              </w:rPr>
              <w:t xml:space="preserve"> bölgesi Tokyo'nun en eski yerleşimlerinden birisidir. Tokyo gezilerinin en vazgeçilmezlerinden </w:t>
            </w:r>
            <w:proofErr w:type="spellStart"/>
            <w:r w:rsidRPr="00F634B5">
              <w:rPr>
                <w:rFonts w:cstheme="minorHAnsi"/>
                <w:sz w:val="20"/>
                <w:szCs w:val="20"/>
              </w:rPr>
              <w:t>Sensōji</w:t>
            </w:r>
            <w:proofErr w:type="spellEnd"/>
            <w:r w:rsidRPr="00F634B5">
              <w:rPr>
                <w:rFonts w:cstheme="minorHAnsi"/>
                <w:sz w:val="20"/>
                <w:szCs w:val="20"/>
              </w:rPr>
              <w:t xml:space="preserve"> Tapınağı ziyareti sonrası önündeki tarihi </w:t>
            </w:r>
            <w:proofErr w:type="spellStart"/>
            <w:r w:rsidRPr="00F634B5">
              <w:rPr>
                <w:rFonts w:cstheme="minorHAnsi"/>
                <w:sz w:val="20"/>
                <w:szCs w:val="20"/>
              </w:rPr>
              <w:t>Nakamise</w:t>
            </w:r>
            <w:proofErr w:type="spellEnd"/>
            <w:r w:rsidRPr="00F634B5">
              <w:rPr>
                <w:rFonts w:cstheme="minorHAnsi"/>
                <w:sz w:val="20"/>
                <w:szCs w:val="20"/>
              </w:rPr>
              <w:t xml:space="preserve"> alışveriş sokağında vereceğimiz kısa serbest zaman içinde sokak </w:t>
            </w:r>
            <w:proofErr w:type="spellStart"/>
            <w:r w:rsidRPr="00F634B5">
              <w:rPr>
                <w:rFonts w:cstheme="minorHAnsi"/>
                <w:sz w:val="20"/>
                <w:szCs w:val="20"/>
              </w:rPr>
              <w:t>tadlarını</w:t>
            </w:r>
            <w:proofErr w:type="spellEnd"/>
            <w:r w:rsidRPr="00F634B5">
              <w:rPr>
                <w:rFonts w:cstheme="minorHAnsi"/>
                <w:sz w:val="20"/>
                <w:szCs w:val="20"/>
              </w:rPr>
              <w:t xml:space="preserve"> keşfedebilir ve birkaç hediye alabilirsiniz. Yine otobüsümüzle gerçek anlamda Tokyo'nun kalbi olan imparatorluk sarayı dış bahçesine gidiyoruz. Tokyo tanıtım </w:t>
            </w:r>
            <w:proofErr w:type="spellStart"/>
            <w:r w:rsidRPr="00F634B5">
              <w:rPr>
                <w:rFonts w:cstheme="minorHAnsi"/>
                <w:sz w:val="20"/>
                <w:szCs w:val="20"/>
              </w:rPr>
              <w:t>broşürerinde</w:t>
            </w:r>
            <w:proofErr w:type="spellEnd"/>
            <w:r w:rsidRPr="00F634B5">
              <w:rPr>
                <w:rFonts w:cstheme="minorHAnsi"/>
                <w:sz w:val="20"/>
                <w:szCs w:val="20"/>
              </w:rPr>
              <w:t xml:space="preserve"> mutlaka yer alan </w:t>
            </w:r>
            <w:proofErr w:type="spellStart"/>
            <w:proofErr w:type="gramStart"/>
            <w:r w:rsidRPr="00F634B5">
              <w:rPr>
                <w:rFonts w:cstheme="minorHAnsi"/>
                <w:sz w:val="20"/>
                <w:szCs w:val="20"/>
              </w:rPr>
              <w:t>Nijūbashi</w:t>
            </w:r>
            <w:proofErr w:type="spellEnd"/>
            <w:r w:rsidRPr="00F634B5">
              <w:rPr>
                <w:rFonts w:cstheme="minorHAnsi"/>
                <w:sz w:val="20"/>
                <w:szCs w:val="20"/>
              </w:rPr>
              <w:t>(</w:t>
            </w:r>
            <w:proofErr w:type="gramEnd"/>
            <w:r w:rsidRPr="00F634B5">
              <w:rPr>
                <w:rFonts w:cstheme="minorHAnsi"/>
                <w:sz w:val="20"/>
                <w:szCs w:val="20"/>
              </w:rPr>
              <w:t xml:space="preserve">takma adı gözlük köprüsü) önünde fotoğraflar çektikten sonra son durağımız olacak </w:t>
            </w:r>
            <w:proofErr w:type="spellStart"/>
            <w:r w:rsidRPr="00F634B5">
              <w:rPr>
                <w:rFonts w:cstheme="minorHAnsi"/>
                <w:sz w:val="20"/>
                <w:szCs w:val="20"/>
              </w:rPr>
              <w:t>Ginza</w:t>
            </w:r>
            <w:proofErr w:type="spellEnd"/>
            <w:r w:rsidRPr="00F634B5">
              <w:rPr>
                <w:rFonts w:cstheme="minorHAnsi"/>
                <w:sz w:val="20"/>
                <w:szCs w:val="20"/>
              </w:rPr>
              <w:t xml:space="preserve"> alışveriş bölgesine gidiyoruz.</w:t>
            </w:r>
          </w:p>
        </w:tc>
      </w:tr>
      <w:tr w:rsidR="00845CED" w:rsidRPr="00F72FE0" w14:paraId="17FCCBF1" w14:textId="77777777" w:rsidTr="00B5661F">
        <w:tc>
          <w:tcPr>
            <w:tcW w:w="10489" w:type="dxa"/>
            <w:tcBorders>
              <w:bottom w:val="single" w:sz="18" w:space="0" w:color="002046"/>
            </w:tcBorders>
            <w:shd w:val="clear" w:color="auto" w:fill="002046"/>
          </w:tcPr>
          <w:p w14:paraId="57B3637E" w14:textId="0A0AA75F" w:rsidR="00845CED" w:rsidRPr="00F634B5" w:rsidRDefault="00B62E9C" w:rsidP="00845CED">
            <w:pPr>
              <w:jc w:val="both"/>
              <w:rPr>
                <w:rFonts w:cstheme="minorHAnsi"/>
                <w:sz w:val="20"/>
                <w:szCs w:val="20"/>
              </w:rPr>
            </w:pPr>
            <w:r>
              <w:rPr>
                <w:rFonts w:cstheme="minorHAnsi"/>
                <w:b/>
                <w:color w:val="FFFFFF" w:themeColor="background1"/>
                <w:sz w:val="24"/>
                <w:szCs w:val="24"/>
                <w14:textOutline w14:w="3175" w14:cap="rnd" w14:cmpd="sng" w14:algn="ctr">
                  <w14:solidFill>
                    <w14:srgbClr w14:val="F8F8F8"/>
                  </w14:solidFill>
                  <w14:prstDash w14:val="solid"/>
                  <w14:bevel/>
                </w14:textOutline>
              </w:rPr>
              <w:t>5</w:t>
            </w:r>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w:t>
            </w:r>
            <w:r w:rsidR="00845CED" w:rsidRPr="00CC56C6">
              <w:rPr>
                <w:rFonts w:cstheme="minorHAnsi"/>
                <w:b/>
                <w:color w:val="FFFFFF" w:themeColor="background1"/>
                <w:sz w:val="24"/>
                <w:szCs w:val="24"/>
                <w14:textOutline w14:w="3175" w14:cap="rnd" w14:cmpd="sng" w14:algn="ctr">
                  <w14:solidFill>
                    <w14:srgbClr w14:val="F8F8F8"/>
                  </w14:solidFill>
                  <w14:prstDash w14:val="solid"/>
                  <w14:bevel/>
                </w14:textOutline>
              </w:rPr>
              <w:t xml:space="preserve">Gün – </w:t>
            </w:r>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 xml:space="preserve">Tokyo | </w:t>
            </w:r>
            <w:proofErr w:type="spellStart"/>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Kamakura</w:t>
            </w:r>
            <w:proofErr w:type="spellEnd"/>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Turu</w:t>
            </w:r>
          </w:p>
        </w:tc>
      </w:tr>
      <w:tr w:rsidR="00845CED" w:rsidRPr="00F72FE0" w14:paraId="28358230" w14:textId="77777777" w:rsidTr="00B5661F">
        <w:tc>
          <w:tcPr>
            <w:tcW w:w="10489" w:type="dxa"/>
            <w:tcBorders>
              <w:bottom w:val="single" w:sz="18" w:space="0" w:color="002046"/>
            </w:tcBorders>
          </w:tcPr>
          <w:p w14:paraId="582896FE" w14:textId="072B9F4A" w:rsidR="00845CED" w:rsidRPr="00F634B5" w:rsidRDefault="00845CED" w:rsidP="00845CED">
            <w:pPr>
              <w:jc w:val="both"/>
              <w:rPr>
                <w:rFonts w:cstheme="minorHAnsi"/>
                <w:sz w:val="20"/>
                <w:szCs w:val="20"/>
              </w:rPr>
            </w:pPr>
            <w:r w:rsidRPr="00560024">
              <w:rPr>
                <w:rFonts w:cstheme="minorHAnsi"/>
                <w:sz w:val="20"/>
                <w:szCs w:val="20"/>
              </w:rPr>
              <w:t xml:space="preserve">Otelimizde alacağımız kahvaltının ardından Arzu eden misafirlerimiz rehberimizin ekstra olarak organize edeceği </w:t>
            </w:r>
            <w:proofErr w:type="spellStart"/>
            <w:r w:rsidRPr="00560024">
              <w:rPr>
                <w:rFonts w:cstheme="minorHAnsi"/>
                <w:sz w:val="20"/>
                <w:szCs w:val="20"/>
              </w:rPr>
              <w:t>Kamakura</w:t>
            </w:r>
            <w:proofErr w:type="spellEnd"/>
            <w:r w:rsidRPr="00560024">
              <w:rPr>
                <w:rFonts w:cstheme="minorHAnsi"/>
                <w:sz w:val="20"/>
                <w:szCs w:val="20"/>
              </w:rPr>
              <w:t xml:space="preserve"> Turuna katılabilirler. Japonya’nın eski yönetim merkezi olan bu şehirde tapınakları, heykelleri ile bambaşka bir dünyaya adım atacaksınız.</w:t>
            </w:r>
          </w:p>
        </w:tc>
      </w:tr>
      <w:tr w:rsidR="00845CED" w:rsidRPr="00CC56C6" w14:paraId="16E8271E" w14:textId="77777777" w:rsidTr="00B5661F">
        <w:tc>
          <w:tcPr>
            <w:tcW w:w="10489" w:type="dxa"/>
            <w:shd w:val="clear" w:color="auto" w:fill="002046"/>
          </w:tcPr>
          <w:p w14:paraId="65C02213" w14:textId="4BAAB2C1" w:rsidR="00845CED" w:rsidRPr="00CC56C6" w:rsidRDefault="00B62E9C" w:rsidP="00845CED">
            <w:pPr>
              <w:rPr>
                <w:rFonts w:cstheme="minorHAnsi"/>
                <w:b/>
                <w:color w:val="FFFFFF" w:themeColor="background1"/>
                <w:sz w:val="24"/>
                <w:szCs w:val="24"/>
                <w14:textOutline w14:w="3175" w14:cap="rnd" w14:cmpd="sng" w14:algn="ctr">
                  <w14:solidFill>
                    <w14:srgbClr w14:val="F8F8F8"/>
                  </w14:solidFill>
                  <w14:prstDash w14:val="solid"/>
                  <w14:bevel/>
                </w14:textOutline>
              </w:rPr>
            </w:pPr>
            <w:r>
              <w:rPr>
                <w:rFonts w:cstheme="minorHAnsi"/>
                <w:b/>
                <w:color w:val="FFFFFF" w:themeColor="background1"/>
                <w:sz w:val="24"/>
                <w:szCs w:val="24"/>
                <w14:textOutline w14:w="3175" w14:cap="rnd" w14:cmpd="sng" w14:algn="ctr">
                  <w14:solidFill>
                    <w14:srgbClr w14:val="F8F8F8"/>
                  </w14:solidFill>
                  <w14:prstDash w14:val="solid"/>
                  <w14:bevel/>
                </w14:textOutline>
              </w:rPr>
              <w:t>6</w:t>
            </w:r>
            <w:r w:rsidR="00845CED" w:rsidRPr="00CC56C6">
              <w:rPr>
                <w:rFonts w:cstheme="minorHAnsi"/>
                <w:b/>
                <w:color w:val="FFFFFF" w:themeColor="background1"/>
                <w:sz w:val="24"/>
                <w:szCs w:val="24"/>
                <w14:textOutline w14:w="3175" w14:cap="rnd" w14:cmpd="sng" w14:algn="ctr">
                  <w14:solidFill>
                    <w14:srgbClr w14:val="F8F8F8"/>
                  </w14:solidFill>
                  <w14:prstDash w14:val="solid"/>
                  <w14:bevel/>
                </w14:textOutline>
              </w:rPr>
              <w:t xml:space="preserve">.Gün – </w:t>
            </w:r>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 xml:space="preserve">Tokyo |Panoramik Tokyo Şehir Turu &amp; </w:t>
            </w:r>
            <w:proofErr w:type="spellStart"/>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Diamond</w:t>
            </w:r>
            <w:proofErr w:type="spellEnd"/>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w:t>
            </w:r>
            <w:proofErr w:type="spellStart"/>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Princess’a</w:t>
            </w:r>
            <w:proofErr w:type="spellEnd"/>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Transfer</w:t>
            </w:r>
          </w:p>
        </w:tc>
      </w:tr>
      <w:tr w:rsidR="00845CED" w:rsidRPr="00E86F73" w14:paraId="7C026D90" w14:textId="77777777" w:rsidTr="00B5661F">
        <w:tc>
          <w:tcPr>
            <w:tcW w:w="10489" w:type="dxa"/>
            <w:tcBorders>
              <w:bottom w:val="single" w:sz="18" w:space="0" w:color="002046"/>
            </w:tcBorders>
          </w:tcPr>
          <w:p w14:paraId="6331792C" w14:textId="26016BB1" w:rsidR="00845CED" w:rsidRPr="001E6DC0" w:rsidRDefault="00845CED" w:rsidP="00845CED">
            <w:pPr>
              <w:jc w:val="both"/>
              <w:rPr>
                <w:rFonts w:cstheme="minorHAnsi"/>
              </w:rPr>
            </w:pPr>
            <w:r w:rsidRPr="00333FF7">
              <w:rPr>
                <w:rFonts w:cstheme="minorHAnsi"/>
                <w:sz w:val="20"/>
                <w:szCs w:val="20"/>
              </w:rPr>
              <w:t xml:space="preserve">Otelimizde alacağımız kahvaltının ardından yapacağımız panoramik Tokyo şehir tanıtım turunun ardından 5* </w:t>
            </w:r>
            <w:proofErr w:type="spellStart"/>
            <w:r w:rsidRPr="00333FF7">
              <w:rPr>
                <w:rFonts w:cstheme="minorHAnsi"/>
                <w:sz w:val="20"/>
                <w:szCs w:val="20"/>
              </w:rPr>
              <w:t>Diamond</w:t>
            </w:r>
            <w:proofErr w:type="spellEnd"/>
            <w:r w:rsidRPr="00333FF7">
              <w:rPr>
                <w:rFonts w:cstheme="minorHAnsi"/>
                <w:sz w:val="20"/>
                <w:szCs w:val="20"/>
              </w:rPr>
              <w:t xml:space="preserve"> </w:t>
            </w:r>
            <w:proofErr w:type="spellStart"/>
            <w:r w:rsidRPr="00333FF7">
              <w:rPr>
                <w:rFonts w:cstheme="minorHAnsi"/>
                <w:sz w:val="20"/>
                <w:szCs w:val="20"/>
              </w:rPr>
              <w:t>Princess’a</w:t>
            </w:r>
            <w:proofErr w:type="spellEnd"/>
            <w:r w:rsidRPr="00333FF7">
              <w:rPr>
                <w:rFonts w:cstheme="minorHAnsi"/>
                <w:sz w:val="20"/>
                <w:szCs w:val="20"/>
              </w:rPr>
              <w:t xml:space="preserve"> transferimiz gerçekleşiyor. Gemimiz saat 16:00’da limandan hareket edecektir</w:t>
            </w:r>
          </w:p>
        </w:tc>
      </w:tr>
      <w:tr w:rsidR="00845CED" w:rsidRPr="00CC56C6" w14:paraId="7530BC9F" w14:textId="77777777" w:rsidTr="00B5661F">
        <w:tc>
          <w:tcPr>
            <w:tcW w:w="10489" w:type="dxa"/>
            <w:shd w:val="clear" w:color="auto" w:fill="002046"/>
          </w:tcPr>
          <w:p w14:paraId="4C6C6377" w14:textId="6AAF626E" w:rsidR="00845CED" w:rsidRPr="00CC56C6" w:rsidRDefault="00B62E9C" w:rsidP="00845CED">
            <w:pPr>
              <w:rPr>
                <w:rFonts w:cstheme="minorHAnsi"/>
                <w:b/>
                <w:color w:val="FFFFFF" w:themeColor="background1"/>
                <w:sz w:val="24"/>
                <w:szCs w:val="24"/>
                <w14:textOutline w14:w="3175" w14:cap="rnd" w14:cmpd="sng" w14:algn="ctr">
                  <w14:solidFill>
                    <w14:srgbClr w14:val="F8F8F8"/>
                  </w14:solidFill>
                  <w14:prstDash w14:val="solid"/>
                  <w14:bevel/>
                </w14:textOutline>
              </w:rPr>
            </w:pPr>
            <w:r>
              <w:rPr>
                <w:rFonts w:cstheme="minorHAnsi"/>
                <w:b/>
                <w:color w:val="FFFFFF" w:themeColor="background1"/>
                <w:sz w:val="24"/>
                <w:szCs w:val="24"/>
                <w14:textOutline w14:w="3175" w14:cap="rnd" w14:cmpd="sng" w14:algn="ctr">
                  <w14:solidFill>
                    <w14:srgbClr w14:val="F8F8F8"/>
                  </w14:solidFill>
                  <w14:prstDash w14:val="solid"/>
                  <w14:bevel/>
                </w14:textOutline>
              </w:rPr>
              <w:t>7</w:t>
            </w:r>
            <w:r w:rsidR="00845CED" w:rsidRPr="00CC56C6">
              <w:rPr>
                <w:rFonts w:cstheme="minorHAnsi"/>
                <w:b/>
                <w:color w:val="FFFFFF" w:themeColor="background1"/>
                <w:sz w:val="24"/>
                <w:szCs w:val="24"/>
                <w14:textOutline w14:w="3175" w14:cap="rnd" w14:cmpd="sng" w14:algn="ctr">
                  <w14:solidFill>
                    <w14:srgbClr w14:val="F8F8F8"/>
                  </w14:solidFill>
                  <w14:prstDash w14:val="solid"/>
                  <w14:bevel/>
                </w14:textOutline>
              </w:rPr>
              <w:t xml:space="preserve">.Gün – </w:t>
            </w:r>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Denizde Seyir</w:t>
            </w:r>
          </w:p>
        </w:tc>
      </w:tr>
      <w:tr w:rsidR="00845CED" w:rsidRPr="00E86F73" w14:paraId="2DDABC2C" w14:textId="77777777" w:rsidTr="00B5661F">
        <w:tc>
          <w:tcPr>
            <w:tcW w:w="10489" w:type="dxa"/>
            <w:tcBorders>
              <w:bottom w:val="single" w:sz="18" w:space="0" w:color="002046"/>
            </w:tcBorders>
          </w:tcPr>
          <w:p w14:paraId="69C10B48" w14:textId="569E2284" w:rsidR="00845CED" w:rsidRPr="00F72FE0" w:rsidRDefault="00845CED" w:rsidP="00845CED">
            <w:pPr>
              <w:jc w:val="both"/>
              <w:rPr>
                <w:rFonts w:cstheme="minorHAnsi"/>
              </w:rPr>
            </w:pPr>
            <w:r w:rsidRPr="00F65D24">
              <w:rPr>
                <w:rFonts w:cstheme="minorHAnsi"/>
                <w:sz w:val="20"/>
                <w:szCs w:val="20"/>
              </w:rPr>
              <w:t xml:space="preserve">Tüm günümüz denizde seyir halinde geçecek. Bu muhteşem geminin tadını çıkartmak için mükemmel bir fırsat. Kahvaltı, öğle ve akşam yemeklerinizi özel şefler tarafından taze olarak hazırlanan, herkesin damak tadına uygun çeşitli yiyecekleri bulunduran açık büfe restoranda ya da A La </w:t>
            </w:r>
            <w:proofErr w:type="spellStart"/>
            <w:r w:rsidRPr="00F65D24">
              <w:rPr>
                <w:rFonts w:cstheme="minorHAnsi"/>
                <w:sz w:val="20"/>
                <w:szCs w:val="20"/>
              </w:rPr>
              <w:t>Carte</w:t>
            </w:r>
            <w:proofErr w:type="spellEnd"/>
            <w:r w:rsidRPr="00F65D24">
              <w:rPr>
                <w:rFonts w:cstheme="minorHAnsi"/>
                <w:sz w:val="20"/>
                <w:szCs w:val="20"/>
              </w:rPr>
              <w:t xml:space="preserve"> restoranda sizin için özel ayrılmış yerinizde alabilirsiniz. Gün içerisinde Yoga ve </w:t>
            </w:r>
            <w:proofErr w:type="spellStart"/>
            <w:r w:rsidRPr="00F65D24">
              <w:rPr>
                <w:rFonts w:cstheme="minorHAnsi"/>
                <w:sz w:val="20"/>
                <w:szCs w:val="20"/>
              </w:rPr>
              <w:t>fitness</w:t>
            </w:r>
            <w:proofErr w:type="spellEnd"/>
            <w:r w:rsidRPr="00F65D24">
              <w:rPr>
                <w:rFonts w:cstheme="minorHAnsi"/>
                <w:sz w:val="20"/>
                <w:szCs w:val="20"/>
              </w:rPr>
              <w:t xml:space="preserve"> derslerinin yanı sıra, açık hava tenis, voleybol ve basketbol veya vücut geliştirme ekipmanlarının da yer aldığı son teknoloji ürünü </w:t>
            </w:r>
            <w:proofErr w:type="spellStart"/>
            <w:r w:rsidRPr="00F65D24">
              <w:rPr>
                <w:rFonts w:cstheme="minorHAnsi"/>
                <w:sz w:val="20"/>
                <w:szCs w:val="20"/>
              </w:rPr>
              <w:t>Technogym</w:t>
            </w:r>
            <w:proofErr w:type="spellEnd"/>
            <w:r w:rsidRPr="00F65D24">
              <w:rPr>
                <w:rFonts w:cstheme="minorHAnsi"/>
                <w:sz w:val="20"/>
                <w:szCs w:val="20"/>
              </w:rPr>
              <w:t xml:space="preserve"> ile donatılan spor salonundan yararlanabilirsiniz. Akşam yemeğinden sonra dilerseniz geminin renkli ve eğlenceli bar ve kafelerinde vakit geçirip canlı müzik dinleyebilir, dilerseniz Broadway stili müzikallerden oluşan tiyatro gösterilerine katılabilir, kumarhanede şansınızı deneyebilirsiniz. Akşam yemeği ve konaklama gemimizde.</w:t>
            </w:r>
          </w:p>
        </w:tc>
      </w:tr>
      <w:tr w:rsidR="00845CED" w:rsidRPr="00CC56C6" w14:paraId="16B93CC4" w14:textId="77777777" w:rsidTr="00B5661F">
        <w:tc>
          <w:tcPr>
            <w:tcW w:w="10489" w:type="dxa"/>
            <w:shd w:val="clear" w:color="auto" w:fill="002046"/>
          </w:tcPr>
          <w:p w14:paraId="5D8D7473" w14:textId="2E3FC8F9" w:rsidR="00845CED" w:rsidRPr="00CC56C6" w:rsidRDefault="00B62E9C" w:rsidP="00845CED">
            <w:pPr>
              <w:rPr>
                <w:rFonts w:cstheme="minorHAnsi"/>
                <w:b/>
                <w:color w:val="FFFFFF" w:themeColor="background1"/>
                <w:sz w:val="24"/>
                <w:szCs w:val="24"/>
                <w14:textOutline w14:w="3175" w14:cap="rnd" w14:cmpd="sng" w14:algn="ctr">
                  <w14:solidFill>
                    <w14:srgbClr w14:val="F8F8F8"/>
                  </w14:solidFill>
                  <w14:prstDash w14:val="solid"/>
                  <w14:bevel/>
                </w14:textOutline>
              </w:rPr>
            </w:pPr>
            <w:r>
              <w:rPr>
                <w:rFonts w:cstheme="minorHAnsi"/>
                <w:b/>
                <w:color w:val="FFFFFF" w:themeColor="background1"/>
                <w:sz w:val="24"/>
                <w:szCs w:val="24"/>
                <w14:textOutline w14:w="3175" w14:cap="rnd" w14:cmpd="sng" w14:algn="ctr">
                  <w14:solidFill>
                    <w14:srgbClr w14:val="F8F8F8"/>
                  </w14:solidFill>
                  <w14:prstDash w14:val="solid"/>
                  <w14:bevel/>
                </w14:textOutline>
              </w:rPr>
              <w:t>8</w:t>
            </w:r>
            <w:r w:rsidR="00845CED" w:rsidRPr="00CC56C6">
              <w:rPr>
                <w:rFonts w:cstheme="minorHAnsi"/>
                <w:b/>
                <w:color w:val="FFFFFF" w:themeColor="background1"/>
                <w:sz w:val="24"/>
                <w:szCs w:val="24"/>
                <w14:textOutline w14:w="3175" w14:cap="rnd" w14:cmpd="sng" w14:algn="ctr">
                  <w14:solidFill>
                    <w14:srgbClr w14:val="F8F8F8"/>
                  </w14:solidFill>
                  <w14:prstDash w14:val="solid"/>
                  <w14:bevel/>
                </w14:textOutline>
              </w:rPr>
              <w:t>.Gün –</w:t>
            </w:r>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w:t>
            </w:r>
            <w:proofErr w:type="spellStart"/>
            <w:r w:rsidR="00845CED" w:rsidRPr="002877EA">
              <w:rPr>
                <w:rFonts w:cstheme="minorHAnsi"/>
                <w:b/>
                <w:color w:val="FFFFFF" w:themeColor="background1"/>
                <w:sz w:val="24"/>
                <w:szCs w:val="24"/>
                <w14:textOutline w14:w="3175" w14:cap="rnd" w14:cmpd="sng" w14:algn="ctr">
                  <w14:solidFill>
                    <w14:srgbClr w14:val="F8F8F8"/>
                  </w14:solidFill>
                  <w14:prstDash w14:val="solid"/>
                  <w14:bevel/>
                </w14:textOutline>
              </w:rPr>
              <w:t>Hiroshima</w:t>
            </w:r>
            <w:proofErr w:type="spellEnd"/>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 </w:t>
            </w:r>
            <w:proofErr w:type="spellStart"/>
            <w:r w:rsidR="00845CED" w:rsidRPr="00D421B1">
              <w:rPr>
                <w:rFonts w:cstheme="minorHAnsi"/>
                <w:b/>
                <w:color w:val="FFFFFF" w:themeColor="background1"/>
                <w:sz w:val="24"/>
                <w:szCs w:val="24"/>
                <w14:textOutline w14:w="3175" w14:cap="rnd" w14:cmpd="sng" w14:algn="ctr">
                  <w14:solidFill>
                    <w14:srgbClr w14:val="F8F8F8"/>
                  </w14:solidFill>
                  <w14:prstDash w14:val="solid"/>
                  <w14:bevel/>
                </w14:textOutline>
              </w:rPr>
              <w:t>Itsukushima</w:t>
            </w:r>
            <w:proofErr w:type="spellEnd"/>
            <w:r w:rsidR="00845CED" w:rsidRPr="00D421B1">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Tapınağı</w:t>
            </w:r>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&amp; Hiroşima Şehir Turu</w:t>
            </w:r>
          </w:p>
        </w:tc>
      </w:tr>
      <w:tr w:rsidR="00845CED" w:rsidRPr="00F72FE0" w14:paraId="6C8DF433" w14:textId="77777777" w:rsidTr="00B5661F">
        <w:tc>
          <w:tcPr>
            <w:tcW w:w="10489" w:type="dxa"/>
          </w:tcPr>
          <w:p w14:paraId="1B486458" w14:textId="77777777" w:rsidR="00845CED" w:rsidRPr="00F65D24" w:rsidRDefault="00845CED" w:rsidP="00845CED">
            <w:pPr>
              <w:jc w:val="both"/>
              <w:rPr>
                <w:rFonts w:cstheme="minorHAnsi"/>
                <w:sz w:val="20"/>
                <w:szCs w:val="20"/>
              </w:rPr>
            </w:pPr>
            <w:r w:rsidRPr="00F65D24">
              <w:rPr>
                <w:rFonts w:cstheme="minorHAnsi"/>
                <w:sz w:val="20"/>
                <w:szCs w:val="20"/>
              </w:rPr>
              <w:t xml:space="preserve">Gemide alacağımız kahvaltının ardından arzu eden misafirlerimiz rehberimizin ekstra olarak organize edeceği Hiroşima Şehir Turuna katılabilirler. Turumuza Dünya Mirası Alanı, Ulusal Hazine ve Önemli Kültürel Varlık olarak belirlenen </w:t>
            </w:r>
            <w:proofErr w:type="spellStart"/>
            <w:r w:rsidRPr="00F65D24">
              <w:rPr>
                <w:rFonts w:cstheme="minorHAnsi"/>
                <w:sz w:val="20"/>
                <w:szCs w:val="20"/>
              </w:rPr>
              <w:t>Itsukushima</w:t>
            </w:r>
            <w:proofErr w:type="spellEnd"/>
            <w:r w:rsidRPr="00F65D24">
              <w:rPr>
                <w:rFonts w:cstheme="minorHAnsi"/>
                <w:sz w:val="20"/>
                <w:szCs w:val="20"/>
              </w:rPr>
              <w:t xml:space="preserve"> Tapınağını ziyaret ederek başlıyoruz. Tapınağın </w:t>
            </w:r>
            <w:proofErr w:type="spellStart"/>
            <w:r w:rsidRPr="00F65D24">
              <w:rPr>
                <w:rFonts w:cstheme="minorHAnsi"/>
                <w:sz w:val="20"/>
                <w:szCs w:val="20"/>
              </w:rPr>
              <w:t>Shinden</w:t>
            </w:r>
            <w:proofErr w:type="spellEnd"/>
            <w:r w:rsidRPr="00F65D24">
              <w:rPr>
                <w:rFonts w:cstheme="minorHAnsi"/>
                <w:sz w:val="20"/>
                <w:szCs w:val="20"/>
              </w:rPr>
              <w:t xml:space="preserve"> adı verilen benzersiz mimarisi, Geç </w:t>
            </w:r>
            <w:proofErr w:type="spellStart"/>
            <w:r w:rsidRPr="00F65D24">
              <w:rPr>
                <w:rFonts w:cstheme="minorHAnsi"/>
                <w:sz w:val="20"/>
                <w:szCs w:val="20"/>
              </w:rPr>
              <w:t>Heian</w:t>
            </w:r>
            <w:proofErr w:type="spellEnd"/>
            <w:r w:rsidRPr="00F65D24">
              <w:rPr>
                <w:rFonts w:cstheme="minorHAnsi"/>
                <w:sz w:val="20"/>
                <w:szCs w:val="20"/>
              </w:rPr>
              <w:t xml:space="preserve"> Dönemi'ndeki soylu evlerin tipik bir örneğidir. Uzun koridorlar ve manastırlarla birbirine bağlanan zarif kırmızı lake tapınağı ve destekleyici binalar, gelgit düzlüklerinin üzerinde duran bir iskeleye yayılmıştır. Gelgit sırasında, altıncı yüzyıldan kalma </w:t>
            </w:r>
            <w:proofErr w:type="spellStart"/>
            <w:r w:rsidRPr="00F65D24">
              <w:rPr>
                <w:rFonts w:cstheme="minorHAnsi"/>
                <w:sz w:val="20"/>
                <w:szCs w:val="20"/>
              </w:rPr>
              <w:t>Itsukushima</w:t>
            </w:r>
            <w:proofErr w:type="spellEnd"/>
            <w:r w:rsidRPr="00F65D24">
              <w:rPr>
                <w:rFonts w:cstheme="minorHAnsi"/>
                <w:sz w:val="20"/>
                <w:szCs w:val="20"/>
              </w:rPr>
              <w:t xml:space="preserve"> Tapınağı ve pitoresk kırmızı </w:t>
            </w:r>
            <w:proofErr w:type="spellStart"/>
            <w:r w:rsidRPr="00F65D24">
              <w:rPr>
                <w:rFonts w:cstheme="minorHAnsi"/>
                <w:sz w:val="20"/>
                <w:szCs w:val="20"/>
              </w:rPr>
              <w:t>Torii</w:t>
            </w:r>
            <w:proofErr w:type="spellEnd"/>
            <w:r w:rsidRPr="00F65D24">
              <w:rPr>
                <w:rFonts w:cstheme="minorHAnsi"/>
                <w:sz w:val="20"/>
                <w:szCs w:val="20"/>
              </w:rPr>
              <w:t xml:space="preserve"> kapısı suyun üzerinde yüzüyormuş gibi görünür. Daha sonra Hiroşima'ya geri dönüyoruz Barış Anıtı Parkı'nı ve müzesini ziyaret ediyoruz. Atom Bombası </w:t>
            </w:r>
            <w:proofErr w:type="spellStart"/>
            <w:r w:rsidRPr="00F65D24">
              <w:rPr>
                <w:rFonts w:cstheme="minorHAnsi"/>
                <w:sz w:val="20"/>
                <w:szCs w:val="20"/>
              </w:rPr>
              <w:t>Kubbesi'ni</w:t>
            </w:r>
            <w:proofErr w:type="spellEnd"/>
            <w:r w:rsidRPr="00F65D24">
              <w:rPr>
                <w:rFonts w:cstheme="minorHAnsi"/>
                <w:sz w:val="20"/>
                <w:szCs w:val="20"/>
              </w:rPr>
              <w:t xml:space="preserve"> burada göreceğiz. İskelet kubbe yapısı yıkımın sessiz bir sembolü olarak duruyor. Atom patlaması sonucu lösemiden ölen bir kızdan esinlenen Çocuk Barış Anıtı'nı ziyaret edeceğiz. Park artık dünya barışı adına yılda yaklaşık 10 milyon kâğıt turna alıyor. Ziyaretiniz boyunca asılı duran renkli kâğıt turnaları göreceğiz. Turumuzun bitiminde gemimize geri dönüyoruz.</w:t>
            </w:r>
          </w:p>
          <w:p w14:paraId="173BCF57" w14:textId="433E50D8" w:rsidR="00845CED" w:rsidRPr="00F72FE0" w:rsidRDefault="00845CED" w:rsidP="00845CED">
            <w:pPr>
              <w:jc w:val="both"/>
              <w:rPr>
                <w:rFonts w:cstheme="minorHAnsi"/>
              </w:rPr>
            </w:pPr>
            <w:r w:rsidRPr="002877EA">
              <w:rPr>
                <w:rFonts w:cstheme="minorHAnsi"/>
              </w:rPr>
              <w:t xml:space="preserve">Özel Notlar: </w:t>
            </w:r>
            <w:proofErr w:type="spellStart"/>
            <w:r w:rsidRPr="002877EA">
              <w:rPr>
                <w:rFonts w:cstheme="minorHAnsi"/>
              </w:rPr>
              <w:t>Itsukushima</w:t>
            </w:r>
            <w:proofErr w:type="spellEnd"/>
            <w:r w:rsidRPr="002877EA">
              <w:rPr>
                <w:rFonts w:cstheme="minorHAnsi"/>
              </w:rPr>
              <w:t xml:space="preserve"> Tapınağı şu anda tadilattadır ve bazı binalar örtülebilir. Ziyaret edilen yerlerin doğası gereği, bu turda rahatsız edici olabilecek grafik görüntüler yer almaktadır. Yolcuların alışverişlerinde yanlarında yerel para birimi bulundurmalarını öneririz.</w:t>
            </w:r>
          </w:p>
        </w:tc>
      </w:tr>
      <w:tr w:rsidR="00845CED" w:rsidRPr="00CC56C6" w14:paraId="15BB3F42" w14:textId="77777777" w:rsidTr="00B5661F">
        <w:tc>
          <w:tcPr>
            <w:tcW w:w="10489" w:type="dxa"/>
            <w:shd w:val="clear" w:color="auto" w:fill="002046"/>
          </w:tcPr>
          <w:p w14:paraId="6147ACC0" w14:textId="08DCF23D" w:rsidR="00845CED" w:rsidRPr="00CC56C6" w:rsidRDefault="00B62E9C" w:rsidP="00845CED">
            <w:pPr>
              <w:rPr>
                <w:rFonts w:cstheme="minorHAnsi"/>
                <w:b/>
                <w:color w:val="FFFFFF" w:themeColor="background1"/>
                <w:sz w:val="24"/>
                <w:szCs w:val="24"/>
                <w14:textOutline w14:w="3175" w14:cap="rnd" w14:cmpd="sng" w14:algn="ctr">
                  <w14:solidFill>
                    <w14:srgbClr w14:val="F8F8F8"/>
                  </w14:solidFill>
                  <w14:prstDash w14:val="solid"/>
                  <w14:bevel/>
                </w14:textOutline>
              </w:rPr>
            </w:pPr>
            <w:r>
              <w:rPr>
                <w:rFonts w:cstheme="minorHAnsi"/>
                <w:b/>
                <w:color w:val="FFFFFF" w:themeColor="background1"/>
                <w:sz w:val="24"/>
                <w:szCs w:val="24"/>
                <w14:textOutline w14:w="3175" w14:cap="rnd" w14:cmpd="sng" w14:algn="ctr">
                  <w14:solidFill>
                    <w14:srgbClr w14:val="F8F8F8"/>
                  </w14:solidFill>
                  <w14:prstDash w14:val="solid"/>
                  <w14:bevel/>
                </w14:textOutline>
              </w:rPr>
              <w:t>9</w:t>
            </w:r>
            <w:r w:rsidR="00845CED" w:rsidRPr="00CC56C6">
              <w:rPr>
                <w:rFonts w:cstheme="minorHAnsi"/>
                <w:b/>
                <w:color w:val="FFFFFF" w:themeColor="background1"/>
                <w:sz w:val="24"/>
                <w:szCs w:val="24"/>
                <w14:textOutline w14:w="3175" w14:cap="rnd" w14:cmpd="sng" w14:algn="ctr">
                  <w14:solidFill>
                    <w14:srgbClr w14:val="F8F8F8"/>
                  </w14:solidFill>
                  <w14:prstDash w14:val="solid"/>
                  <w14:bevel/>
                </w14:textOutline>
              </w:rPr>
              <w:t>.Gün –</w:t>
            </w:r>
            <w:r w:rsidR="00845CED" w:rsidRPr="002877EA">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w:t>
            </w:r>
            <w:proofErr w:type="spellStart"/>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Kanmon</w:t>
            </w:r>
            <w:proofErr w:type="spellEnd"/>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Boğazında Seyir (06:00 – 08:00) &amp; Denizde Seyir</w:t>
            </w:r>
          </w:p>
        </w:tc>
      </w:tr>
      <w:tr w:rsidR="00845CED" w:rsidRPr="00F72FE0" w14:paraId="1CB19564" w14:textId="77777777" w:rsidTr="00B5661F">
        <w:tc>
          <w:tcPr>
            <w:tcW w:w="10489" w:type="dxa"/>
            <w:tcBorders>
              <w:bottom w:val="single" w:sz="18" w:space="0" w:color="002046"/>
            </w:tcBorders>
          </w:tcPr>
          <w:p w14:paraId="4B7683F8" w14:textId="551B1F7D" w:rsidR="00845CED" w:rsidRPr="00F72FE0" w:rsidRDefault="00845CED" w:rsidP="00845CED">
            <w:pPr>
              <w:jc w:val="both"/>
              <w:rPr>
                <w:rFonts w:cstheme="minorHAnsi"/>
              </w:rPr>
            </w:pPr>
            <w:r w:rsidRPr="00333FF7">
              <w:rPr>
                <w:rFonts w:cstheme="minorHAnsi"/>
                <w:sz w:val="20"/>
                <w:szCs w:val="20"/>
              </w:rPr>
              <w:t xml:space="preserve">Tüm günümüz denizde seyir halinde geçecek </w:t>
            </w:r>
            <w:proofErr w:type="gramStart"/>
            <w:r w:rsidRPr="00333FF7">
              <w:rPr>
                <w:rFonts w:cstheme="minorHAnsi"/>
                <w:sz w:val="20"/>
                <w:szCs w:val="20"/>
              </w:rPr>
              <w:t>bu günde</w:t>
            </w:r>
            <w:proofErr w:type="gramEnd"/>
            <w:r w:rsidRPr="00333FF7">
              <w:rPr>
                <w:rFonts w:cstheme="minorHAnsi"/>
                <w:sz w:val="20"/>
                <w:szCs w:val="20"/>
              </w:rPr>
              <w:t xml:space="preserve"> </w:t>
            </w:r>
            <w:r w:rsidRPr="00333FF7">
              <w:rPr>
                <w:rFonts w:cstheme="minorHAnsi"/>
                <w:b/>
                <w:bCs/>
                <w:sz w:val="20"/>
                <w:szCs w:val="20"/>
              </w:rPr>
              <w:t>saat 0</w:t>
            </w:r>
            <w:r>
              <w:rPr>
                <w:rFonts w:cstheme="minorHAnsi"/>
                <w:b/>
                <w:bCs/>
                <w:sz w:val="20"/>
                <w:szCs w:val="20"/>
              </w:rPr>
              <w:t>6</w:t>
            </w:r>
            <w:r w:rsidRPr="00333FF7">
              <w:rPr>
                <w:rFonts w:cstheme="minorHAnsi"/>
                <w:b/>
                <w:bCs/>
                <w:sz w:val="20"/>
                <w:szCs w:val="20"/>
              </w:rPr>
              <w:t xml:space="preserve">:00 ile </w:t>
            </w:r>
            <w:r>
              <w:rPr>
                <w:rFonts w:cstheme="minorHAnsi"/>
                <w:b/>
                <w:bCs/>
                <w:sz w:val="20"/>
                <w:szCs w:val="20"/>
              </w:rPr>
              <w:t>08</w:t>
            </w:r>
            <w:r w:rsidRPr="00333FF7">
              <w:rPr>
                <w:rFonts w:cstheme="minorHAnsi"/>
                <w:b/>
                <w:bCs/>
                <w:sz w:val="20"/>
                <w:szCs w:val="20"/>
              </w:rPr>
              <w:t xml:space="preserve">:00 arasında ünlü </w:t>
            </w:r>
            <w:proofErr w:type="spellStart"/>
            <w:r w:rsidRPr="00333FF7">
              <w:rPr>
                <w:rFonts w:cstheme="minorHAnsi"/>
                <w:b/>
                <w:bCs/>
                <w:sz w:val="20"/>
                <w:szCs w:val="20"/>
              </w:rPr>
              <w:t>Kanmon</w:t>
            </w:r>
            <w:proofErr w:type="spellEnd"/>
            <w:r w:rsidRPr="00333FF7">
              <w:rPr>
                <w:rFonts w:cstheme="minorHAnsi"/>
                <w:b/>
                <w:bCs/>
                <w:sz w:val="20"/>
                <w:szCs w:val="20"/>
              </w:rPr>
              <w:t xml:space="preserve"> Boğazından geçiş sağlıyor olacağız</w:t>
            </w:r>
            <w:r w:rsidRPr="00333FF7">
              <w:rPr>
                <w:rFonts w:cstheme="minorHAnsi"/>
                <w:sz w:val="20"/>
                <w:szCs w:val="20"/>
              </w:rPr>
              <w:t xml:space="preserve">. </w:t>
            </w:r>
            <w:proofErr w:type="gramStart"/>
            <w:r w:rsidRPr="00333FF7">
              <w:rPr>
                <w:rFonts w:cstheme="minorHAnsi"/>
                <w:sz w:val="20"/>
                <w:szCs w:val="20"/>
              </w:rPr>
              <w:t>sonrasında</w:t>
            </w:r>
            <w:proofErr w:type="gramEnd"/>
            <w:r w:rsidRPr="00F65D24">
              <w:rPr>
                <w:rFonts w:cstheme="minorHAnsi"/>
                <w:sz w:val="20"/>
                <w:szCs w:val="20"/>
              </w:rPr>
              <w:t xml:space="preserve"> </w:t>
            </w:r>
            <w:proofErr w:type="gramStart"/>
            <w:r w:rsidRPr="00F65D24">
              <w:rPr>
                <w:rFonts w:cstheme="minorHAnsi"/>
                <w:sz w:val="20"/>
                <w:szCs w:val="20"/>
              </w:rPr>
              <w:t>B</w:t>
            </w:r>
            <w:r w:rsidRPr="00333FF7">
              <w:rPr>
                <w:rFonts w:cstheme="minorHAnsi"/>
                <w:sz w:val="20"/>
                <w:szCs w:val="20"/>
              </w:rPr>
              <w:t>u</w:t>
            </w:r>
            <w:proofErr w:type="gramEnd"/>
            <w:r w:rsidRPr="00333FF7">
              <w:rPr>
                <w:rFonts w:cstheme="minorHAnsi"/>
                <w:sz w:val="20"/>
                <w:szCs w:val="20"/>
              </w:rPr>
              <w:t xml:space="preserve"> muhteşem geminin tadını çıkartmak için mükemmel bir fırsat. Kahvaltı, öğle ve akşam yemeklerinizi özel şefler tarafından taze olarak hazırlanan, herkesin damak tadına uygun çeşitli yiyecekleri bulunduran açık büfe restoranda ya da A La </w:t>
            </w:r>
            <w:proofErr w:type="spellStart"/>
            <w:r w:rsidRPr="00333FF7">
              <w:rPr>
                <w:rFonts w:cstheme="minorHAnsi"/>
                <w:sz w:val="20"/>
                <w:szCs w:val="20"/>
              </w:rPr>
              <w:t>Carte</w:t>
            </w:r>
            <w:proofErr w:type="spellEnd"/>
            <w:r w:rsidRPr="00333FF7">
              <w:rPr>
                <w:rFonts w:cstheme="minorHAnsi"/>
                <w:sz w:val="20"/>
                <w:szCs w:val="20"/>
              </w:rPr>
              <w:t xml:space="preserve"> restoranda sizin için özel ayrılmış yerinizde alabilirsiniz. Gün içerisinde Yoga ve </w:t>
            </w:r>
            <w:proofErr w:type="spellStart"/>
            <w:r w:rsidRPr="00333FF7">
              <w:rPr>
                <w:rFonts w:cstheme="minorHAnsi"/>
                <w:sz w:val="20"/>
                <w:szCs w:val="20"/>
              </w:rPr>
              <w:t>fitness</w:t>
            </w:r>
            <w:proofErr w:type="spellEnd"/>
            <w:r w:rsidRPr="00333FF7">
              <w:rPr>
                <w:rFonts w:cstheme="minorHAnsi"/>
                <w:sz w:val="20"/>
                <w:szCs w:val="20"/>
              </w:rPr>
              <w:t xml:space="preserve"> derslerinin yanı sıra, açık hava tenis, voleybol ve basketbol veya vücut geliştirme ekipmanlarının da yer aldığı son teknoloji ürünü </w:t>
            </w:r>
            <w:proofErr w:type="spellStart"/>
            <w:r w:rsidRPr="00333FF7">
              <w:rPr>
                <w:rFonts w:cstheme="minorHAnsi"/>
                <w:sz w:val="20"/>
                <w:szCs w:val="20"/>
              </w:rPr>
              <w:t>Technogym</w:t>
            </w:r>
            <w:proofErr w:type="spellEnd"/>
            <w:r w:rsidRPr="00333FF7">
              <w:rPr>
                <w:rFonts w:cstheme="minorHAnsi"/>
                <w:sz w:val="20"/>
                <w:szCs w:val="20"/>
              </w:rPr>
              <w:t xml:space="preserve"> ile donatılan spor salonundan yararlanabilirsiniz. Akşam yemeğinden sonra dilerseniz geminin renkli ve eğlenceli bar ve kafelerinde vakit geçirip canlı müzik dinleyebilir, dilerseniz Broadway stili müzikallerden oluşan tiyatro gösterilerine katılabilir, kumarhanede şansınızı deneyebilirsiniz. Akşam yemeği ve konaklama gemimizde.</w:t>
            </w:r>
          </w:p>
        </w:tc>
      </w:tr>
      <w:tr w:rsidR="00845CED" w:rsidRPr="00CC56C6" w14:paraId="6CC9E919" w14:textId="77777777" w:rsidTr="00B5661F">
        <w:tc>
          <w:tcPr>
            <w:tcW w:w="10489" w:type="dxa"/>
            <w:shd w:val="clear" w:color="auto" w:fill="002046"/>
          </w:tcPr>
          <w:p w14:paraId="32471A54" w14:textId="772E1B5B" w:rsidR="00845CED" w:rsidRPr="00CC56C6" w:rsidRDefault="00B62E9C" w:rsidP="00845CED">
            <w:pPr>
              <w:rPr>
                <w:rFonts w:cstheme="minorHAnsi"/>
                <w:b/>
                <w:color w:val="FFFFFF" w:themeColor="background1"/>
                <w:sz w:val="24"/>
                <w:szCs w:val="24"/>
                <w14:textOutline w14:w="3175" w14:cap="rnd" w14:cmpd="sng" w14:algn="ctr">
                  <w14:solidFill>
                    <w14:srgbClr w14:val="F8F8F8"/>
                  </w14:solidFill>
                  <w14:prstDash w14:val="solid"/>
                  <w14:bevel/>
                </w14:textOutline>
              </w:rPr>
            </w:pPr>
            <w:r>
              <w:rPr>
                <w:rFonts w:cstheme="minorHAnsi"/>
                <w:b/>
                <w:color w:val="FFFFFF" w:themeColor="background1"/>
                <w:sz w:val="24"/>
                <w:szCs w:val="24"/>
                <w14:textOutline w14:w="3175" w14:cap="rnd" w14:cmpd="sng" w14:algn="ctr">
                  <w14:solidFill>
                    <w14:srgbClr w14:val="F8F8F8"/>
                  </w14:solidFill>
                  <w14:prstDash w14:val="solid"/>
                  <w14:bevel/>
                </w14:textOutline>
              </w:rPr>
              <w:t>10</w:t>
            </w:r>
            <w:r w:rsidR="00845CED" w:rsidRPr="00CC56C6">
              <w:rPr>
                <w:rFonts w:cstheme="minorHAnsi"/>
                <w:b/>
                <w:color w:val="FFFFFF" w:themeColor="background1"/>
                <w:sz w:val="24"/>
                <w:szCs w:val="24"/>
                <w14:textOutline w14:w="3175" w14:cap="rnd" w14:cmpd="sng" w14:algn="ctr">
                  <w14:solidFill>
                    <w14:srgbClr w14:val="F8F8F8"/>
                  </w14:solidFill>
                  <w14:prstDash w14:val="solid"/>
                  <w14:bevel/>
                </w14:textOutline>
              </w:rPr>
              <w:t xml:space="preserve">.Gün – </w:t>
            </w:r>
            <w:proofErr w:type="spellStart"/>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Busan</w:t>
            </w:r>
            <w:proofErr w:type="spellEnd"/>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 </w:t>
            </w:r>
            <w:proofErr w:type="spellStart"/>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Busan</w:t>
            </w:r>
            <w:proofErr w:type="spellEnd"/>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Şehir Turu</w:t>
            </w:r>
          </w:p>
        </w:tc>
      </w:tr>
      <w:tr w:rsidR="00845CED" w:rsidRPr="00F72FE0" w14:paraId="2CCAF1A1" w14:textId="77777777" w:rsidTr="00B5661F">
        <w:tc>
          <w:tcPr>
            <w:tcW w:w="10489" w:type="dxa"/>
            <w:tcBorders>
              <w:bottom w:val="single" w:sz="18" w:space="0" w:color="002046"/>
            </w:tcBorders>
          </w:tcPr>
          <w:p w14:paraId="3A1AAF7C" w14:textId="1EF66D59" w:rsidR="00845CED" w:rsidRPr="00F72FE0" w:rsidRDefault="00845CED" w:rsidP="00845CED">
            <w:pPr>
              <w:jc w:val="both"/>
              <w:rPr>
                <w:rFonts w:cstheme="minorHAnsi"/>
              </w:rPr>
            </w:pPr>
            <w:r w:rsidRPr="007024AE">
              <w:rPr>
                <w:rFonts w:cstheme="minorHAnsi"/>
                <w:sz w:val="20"/>
                <w:szCs w:val="20"/>
              </w:rPr>
              <w:t xml:space="preserve">Gemide alacağımız kahvaltının ardından </w:t>
            </w:r>
            <w:proofErr w:type="spellStart"/>
            <w:r w:rsidRPr="007024AE">
              <w:rPr>
                <w:rFonts w:cstheme="minorHAnsi"/>
                <w:sz w:val="20"/>
                <w:szCs w:val="20"/>
              </w:rPr>
              <w:t>Busan</w:t>
            </w:r>
            <w:proofErr w:type="spellEnd"/>
            <w:r w:rsidRPr="007024AE">
              <w:rPr>
                <w:rFonts w:cstheme="minorHAnsi"/>
                <w:sz w:val="20"/>
                <w:szCs w:val="20"/>
              </w:rPr>
              <w:t xml:space="preserve"> şehir turuna başlıyoruz. </w:t>
            </w:r>
            <w:proofErr w:type="spellStart"/>
            <w:r w:rsidRPr="007024AE">
              <w:rPr>
                <w:rFonts w:cstheme="minorHAnsi"/>
                <w:sz w:val="20"/>
                <w:szCs w:val="20"/>
              </w:rPr>
              <w:t>Busan</w:t>
            </w:r>
            <w:proofErr w:type="spellEnd"/>
            <w:r w:rsidRPr="007024AE">
              <w:rPr>
                <w:rFonts w:cstheme="minorHAnsi"/>
                <w:sz w:val="20"/>
                <w:szCs w:val="20"/>
              </w:rPr>
              <w:t xml:space="preserve"> Güney Kore'nin ikinci büyük şehri ve önemli bir liman kentidir. MS 1. yüzyılda dört küçük devletin yönettiği bir liman kenti haline gelmiştir. Tapınakları, kral mezarları, Japon işgali ve Kore savaşına tanıklık yapmış bu şehirde ilk olarak Güney Kore'nin sahip olduğu sayılı kıyı kenarı Budist tapınaklarından biri olan </w:t>
            </w:r>
            <w:proofErr w:type="spellStart"/>
            <w:r w:rsidRPr="007024AE">
              <w:rPr>
                <w:rFonts w:cstheme="minorHAnsi"/>
                <w:sz w:val="20"/>
                <w:szCs w:val="20"/>
              </w:rPr>
              <w:t>Haedong</w:t>
            </w:r>
            <w:proofErr w:type="spellEnd"/>
            <w:r w:rsidRPr="007024AE">
              <w:rPr>
                <w:rFonts w:cstheme="minorHAnsi"/>
                <w:sz w:val="20"/>
                <w:szCs w:val="20"/>
              </w:rPr>
              <w:t xml:space="preserve"> </w:t>
            </w:r>
            <w:proofErr w:type="spellStart"/>
            <w:r w:rsidRPr="007024AE">
              <w:rPr>
                <w:rFonts w:cstheme="minorHAnsi"/>
                <w:sz w:val="20"/>
                <w:szCs w:val="20"/>
              </w:rPr>
              <w:t>Yonggungsa</w:t>
            </w:r>
            <w:proofErr w:type="spellEnd"/>
            <w:r w:rsidRPr="007024AE">
              <w:rPr>
                <w:rFonts w:cstheme="minorHAnsi"/>
                <w:sz w:val="20"/>
                <w:szCs w:val="20"/>
              </w:rPr>
              <w:t xml:space="preserve"> tapınağını ziyaret edeceğiz. Daha sonra mavi okyanus, beyaz kumlu plaj, </w:t>
            </w:r>
            <w:proofErr w:type="spellStart"/>
            <w:r w:rsidRPr="007024AE">
              <w:rPr>
                <w:rFonts w:cstheme="minorHAnsi"/>
                <w:sz w:val="20"/>
                <w:szCs w:val="20"/>
              </w:rPr>
              <w:t>Kamélya</w:t>
            </w:r>
            <w:proofErr w:type="spellEnd"/>
            <w:r w:rsidRPr="007024AE">
              <w:rPr>
                <w:rFonts w:cstheme="minorHAnsi"/>
                <w:sz w:val="20"/>
                <w:szCs w:val="20"/>
              </w:rPr>
              <w:t xml:space="preserve"> ormanı ve çam </w:t>
            </w:r>
            <w:r w:rsidRPr="007024AE">
              <w:rPr>
                <w:rFonts w:cstheme="minorHAnsi"/>
                <w:sz w:val="20"/>
                <w:szCs w:val="20"/>
              </w:rPr>
              <w:lastRenderedPageBreak/>
              <w:t xml:space="preserve">ağacı ormanı manzarasıyla ünlü </w:t>
            </w:r>
            <w:proofErr w:type="spellStart"/>
            <w:r w:rsidRPr="007024AE">
              <w:rPr>
                <w:rFonts w:cstheme="minorHAnsi"/>
                <w:sz w:val="20"/>
                <w:szCs w:val="20"/>
              </w:rPr>
              <w:t>Haeundae</w:t>
            </w:r>
            <w:proofErr w:type="spellEnd"/>
            <w:r w:rsidRPr="007024AE">
              <w:rPr>
                <w:rFonts w:cstheme="minorHAnsi"/>
                <w:sz w:val="20"/>
                <w:szCs w:val="20"/>
              </w:rPr>
              <w:t xml:space="preserve"> </w:t>
            </w:r>
            <w:proofErr w:type="spellStart"/>
            <w:r w:rsidRPr="007024AE">
              <w:rPr>
                <w:rFonts w:cstheme="minorHAnsi"/>
                <w:sz w:val="20"/>
                <w:szCs w:val="20"/>
              </w:rPr>
              <w:t>Dalmaji-gil</w:t>
            </w:r>
            <w:proofErr w:type="spellEnd"/>
            <w:r w:rsidRPr="007024AE">
              <w:rPr>
                <w:rFonts w:cstheme="minorHAnsi"/>
                <w:sz w:val="20"/>
                <w:szCs w:val="20"/>
              </w:rPr>
              <w:t xml:space="preserve"> Yolu, </w:t>
            </w:r>
            <w:proofErr w:type="spellStart"/>
            <w:r w:rsidRPr="007024AE">
              <w:rPr>
                <w:rFonts w:cstheme="minorHAnsi"/>
                <w:sz w:val="20"/>
                <w:szCs w:val="20"/>
              </w:rPr>
              <w:t>Haeundae</w:t>
            </w:r>
            <w:proofErr w:type="spellEnd"/>
            <w:r w:rsidRPr="007024AE">
              <w:rPr>
                <w:rFonts w:cstheme="minorHAnsi"/>
                <w:sz w:val="20"/>
                <w:szCs w:val="20"/>
              </w:rPr>
              <w:t xml:space="preserve"> Plajı, </w:t>
            </w:r>
            <w:proofErr w:type="spellStart"/>
            <w:r w:rsidRPr="007024AE">
              <w:rPr>
                <w:rFonts w:cstheme="minorHAnsi"/>
                <w:sz w:val="20"/>
                <w:szCs w:val="20"/>
              </w:rPr>
              <w:t>Dongbaekseom</w:t>
            </w:r>
            <w:proofErr w:type="spellEnd"/>
            <w:r w:rsidRPr="007024AE">
              <w:rPr>
                <w:rFonts w:cstheme="minorHAnsi"/>
                <w:sz w:val="20"/>
                <w:szCs w:val="20"/>
              </w:rPr>
              <w:t xml:space="preserve"> Adası, Naranda ülkesinin prensesinin efsanevi yürek parçalayıcı aşk hikayesini temsil eden Denizkızı heykelini görüp, sonrasında ise 1950-1953 yılları arasında Kore Savaşında hayatını kaybeden 16 ülkeden Birleşmiş Milletler askerlerinin yattığı BM Anıt Mezarlığı ve içindeki 2 Türk Şehitliği ve anıtını ziyaret edeceğiz. </w:t>
            </w:r>
            <w:proofErr w:type="spellStart"/>
            <w:r w:rsidRPr="007024AE">
              <w:rPr>
                <w:rFonts w:cstheme="minorHAnsi"/>
                <w:sz w:val="20"/>
                <w:szCs w:val="20"/>
              </w:rPr>
              <w:t>Busan</w:t>
            </w:r>
            <w:proofErr w:type="spellEnd"/>
            <w:r w:rsidRPr="007024AE">
              <w:rPr>
                <w:rFonts w:cstheme="minorHAnsi"/>
                <w:sz w:val="20"/>
                <w:szCs w:val="20"/>
              </w:rPr>
              <w:t xml:space="preserve"> </w:t>
            </w:r>
            <w:proofErr w:type="spellStart"/>
            <w:r w:rsidRPr="007024AE">
              <w:rPr>
                <w:rFonts w:cstheme="minorHAnsi"/>
                <w:sz w:val="20"/>
                <w:szCs w:val="20"/>
              </w:rPr>
              <w:t>Gamcheon</w:t>
            </w:r>
            <w:proofErr w:type="spellEnd"/>
            <w:r w:rsidRPr="007024AE">
              <w:rPr>
                <w:rFonts w:cstheme="minorHAnsi"/>
                <w:sz w:val="20"/>
                <w:szCs w:val="20"/>
              </w:rPr>
              <w:t xml:space="preserve"> Kültür Köyü, "</w:t>
            </w:r>
            <w:proofErr w:type="spellStart"/>
            <w:r w:rsidRPr="007024AE">
              <w:rPr>
                <w:rFonts w:cstheme="minorHAnsi"/>
                <w:sz w:val="20"/>
                <w:szCs w:val="20"/>
              </w:rPr>
              <w:t>Busan'ın</w:t>
            </w:r>
            <w:proofErr w:type="spellEnd"/>
            <w:r w:rsidRPr="007024AE">
              <w:rPr>
                <w:rFonts w:cstheme="minorHAnsi"/>
                <w:sz w:val="20"/>
                <w:szCs w:val="20"/>
              </w:rPr>
              <w:t xml:space="preserve"> </w:t>
            </w:r>
            <w:proofErr w:type="spellStart"/>
            <w:r w:rsidRPr="007024AE">
              <w:rPr>
                <w:rFonts w:cstheme="minorHAnsi"/>
                <w:sz w:val="20"/>
                <w:szCs w:val="20"/>
              </w:rPr>
              <w:t>Machu</w:t>
            </w:r>
            <w:proofErr w:type="spellEnd"/>
            <w:r w:rsidRPr="007024AE">
              <w:rPr>
                <w:rFonts w:cstheme="minorHAnsi"/>
                <w:sz w:val="20"/>
                <w:szCs w:val="20"/>
              </w:rPr>
              <w:t xml:space="preserve"> </w:t>
            </w:r>
            <w:proofErr w:type="spellStart"/>
            <w:r w:rsidRPr="007024AE">
              <w:rPr>
                <w:rFonts w:cstheme="minorHAnsi"/>
                <w:sz w:val="20"/>
                <w:szCs w:val="20"/>
              </w:rPr>
              <w:t>Picchu'su</w:t>
            </w:r>
            <w:proofErr w:type="spellEnd"/>
            <w:r w:rsidRPr="007024AE">
              <w:rPr>
                <w:rFonts w:cstheme="minorHAnsi"/>
                <w:sz w:val="20"/>
                <w:szCs w:val="20"/>
              </w:rPr>
              <w:t xml:space="preserve">" olarak da bilinir. </w:t>
            </w:r>
            <w:proofErr w:type="spellStart"/>
            <w:r w:rsidRPr="007024AE">
              <w:rPr>
                <w:rFonts w:cstheme="minorHAnsi"/>
                <w:sz w:val="20"/>
                <w:szCs w:val="20"/>
              </w:rPr>
              <w:t>Busan</w:t>
            </w:r>
            <w:proofErr w:type="spellEnd"/>
            <w:r w:rsidRPr="007024AE">
              <w:rPr>
                <w:rFonts w:cstheme="minorHAnsi"/>
                <w:sz w:val="20"/>
                <w:szCs w:val="20"/>
              </w:rPr>
              <w:t xml:space="preserve"> Kulesi, </w:t>
            </w:r>
            <w:proofErr w:type="spellStart"/>
            <w:r w:rsidRPr="007024AE">
              <w:rPr>
                <w:rFonts w:cstheme="minorHAnsi"/>
                <w:sz w:val="20"/>
                <w:szCs w:val="20"/>
              </w:rPr>
              <w:t>Busan'ın</w:t>
            </w:r>
            <w:proofErr w:type="spellEnd"/>
            <w:r w:rsidRPr="007024AE">
              <w:rPr>
                <w:rFonts w:cstheme="minorHAnsi"/>
                <w:sz w:val="20"/>
                <w:szCs w:val="20"/>
              </w:rPr>
              <w:t xml:space="preserve"> eski merkezi bölgesi olan </w:t>
            </w:r>
            <w:proofErr w:type="spellStart"/>
            <w:r w:rsidRPr="007024AE">
              <w:rPr>
                <w:rFonts w:cstheme="minorHAnsi"/>
                <w:sz w:val="20"/>
                <w:szCs w:val="20"/>
              </w:rPr>
              <w:t>Nampodong'da</w:t>
            </w:r>
            <w:proofErr w:type="spellEnd"/>
            <w:r w:rsidRPr="007024AE">
              <w:rPr>
                <w:rFonts w:cstheme="minorHAnsi"/>
                <w:sz w:val="20"/>
                <w:szCs w:val="20"/>
              </w:rPr>
              <w:t xml:space="preserve"> her çeşit markaların yanı sıra makul fiyatlı yerel mağazalar da bulunuyor. Sokakların arasında, sokak lezzetleri cenneti var. Sonrasında ise </w:t>
            </w:r>
            <w:proofErr w:type="spellStart"/>
            <w:r w:rsidRPr="007024AE">
              <w:rPr>
                <w:rFonts w:cstheme="minorHAnsi"/>
                <w:sz w:val="20"/>
                <w:szCs w:val="20"/>
              </w:rPr>
              <w:t>Busan'ın</w:t>
            </w:r>
            <w:proofErr w:type="spellEnd"/>
            <w:r w:rsidRPr="007024AE">
              <w:rPr>
                <w:rFonts w:cstheme="minorHAnsi"/>
                <w:sz w:val="20"/>
                <w:szCs w:val="20"/>
              </w:rPr>
              <w:t xml:space="preserve"> en büyük pazarı haline gelmiş </w:t>
            </w:r>
            <w:proofErr w:type="spellStart"/>
            <w:r w:rsidRPr="007024AE">
              <w:rPr>
                <w:rFonts w:cstheme="minorHAnsi"/>
                <w:sz w:val="20"/>
                <w:szCs w:val="20"/>
              </w:rPr>
              <w:t>Gukje</w:t>
            </w:r>
            <w:proofErr w:type="spellEnd"/>
            <w:r w:rsidRPr="007024AE">
              <w:rPr>
                <w:rFonts w:cstheme="minorHAnsi"/>
                <w:sz w:val="20"/>
                <w:szCs w:val="20"/>
              </w:rPr>
              <w:t xml:space="preserve"> Pazarı’nı ziyaret ediyoruz. Pazarda vereceğimiz serbest zaman sonrası gemimize dönüş.</w:t>
            </w:r>
          </w:p>
        </w:tc>
      </w:tr>
      <w:tr w:rsidR="00845CED" w:rsidRPr="00CC56C6" w14:paraId="353BF698" w14:textId="77777777" w:rsidTr="00B5661F">
        <w:tc>
          <w:tcPr>
            <w:tcW w:w="10489" w:type="dxa"/>
            <w:shd w:val="clear" w:color="auto" w:fill="002046"/>
          </w:tcPr>
          <w:p w14:paraId="3C201114" w14:textId="4AD7BDF0" w:rsidR="00845CED" w:rsidRPr="00CC56C6" w:rsidRDefault="00B62E9C" w:rsidP="00845CED">
            <w:pPr>
              <w:rPr>
                <w:rFonts w:cstheme="minorHAnsi"/>
                <w:b/>
                <w:color w:val="FFFFFF" w:themeColor="background1"/>
                <w:sz w:val="24"/>
                <w:szCs w:val="24"/>
                <w14:textOutline w14:w="3175" w14:cap="rnd" w14:cmpd="sng" w14:algn="ctr">
                  <w14:solidFill>
                    <w14:srgbClr w14:val="F8F8F8"/>
                  </w14:solidFill>
                  <w14:prstDash w14:val="solid"/>
                  <w14:bevel/>
                </w14:textOutline>
              </w:rPr>
            </w:pPr>
            <w:r>
              <w:rPr>
                <w:rFonts w:cstheme="minorHAnsi"/>
                <w:b/>
                <w:color w:val="FFFFFF" w:themeColor="background1"/>
                <w:sz w:val="24"/>
                <w:szCs w:val="24"/>
                <w14:textOutline w14:w="3175" w14:cap="rnd" w14:cmpd="sng" w14:algn="ctr">
                  <w14:solidFill>
                    <w14:srgbClr w14:val="F8F8F8"/>
                  </w14:solidFill>
                  <w14:prstDash w14:val="solid"/>
                  <w14:bevel/>
                </w14:textOutline>
              </w:rPr>
              <w:lastRenderedPageBreak/>
              <w:t>11</w:t>
            </w:r>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w:t>
            </w:r>
            <w:r w:rsidR="00845CED" w:rsidRPr="00CC56C6">
              <w:rPr>
                <w:rFonts w:cstheme="minorHAnsi"/>
                <w:b/>
                <w:color w:val="FFFFFF" w:themeColor="background1"/>
                <w:sz w:val="24"/>
                <w:szCs w:val="24"/>
                <w14:textOutline w14:w="3175" w14:cap="rnd" w14:cmpd="sng" w14:algn="ctr">
                  <w14:solidFill>
                    <w14:srgbClr w14:val="F8F8F8"/>
                  </w14:solidFill>
                  <w14:prstDash w14:val="solid"/>
                  <w14:bevel/>
                </w14:textOutline>
              </w:rPr>
              <w:t xml:space="preserve">Gün – </w:t>
            </w:r>
            <w:proofErr w:type="spellStart"/>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Nagasaki</w:t>
            </w:r>
            <w:proofErr w:type="spellEnd"/>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 </w:t>
            </w:r>
            <w:proofErr w:type="spellStart"/>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Nagasaki</w:t>
            </w:r>
            <w:proofErr w:type="spellEnd"/>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Şehir Turu</w:t>
            </w:r>
          </w:p>
        </w:tc>
      </w:tr>
      <w:tr w:rsidR="00845CED" w:rsidRPr="00F72FE0" w14:paraId="5CACA7B4" w14:textId="77777777" w:rsidTr="00B5661F">
        <w:tc>
          <w:tcPr>
            <w:tcW w:w="10489" w:type="dxa"/>
          </w:tcPr>
          <w:p w14:paraId="73888554" w14:textId="77777777" w:rsidR="00845CED" w:rsidRPr="001F66CC" w:rsidRDefault="00845CED" w:rsidP="00845CED">
            <w:pPr>
              <w:jc w:val="both"/>
              <w:rPr>
                <w:rFonts w:cstheme="minorHAnsi"/>
              </w:rPr>
            </w:pPr>
            <w:r w:rsidRPr="00F65D24">
              <w:rPr>
                <w:rFonts w:cstheme="minorHAnsi"/>
                <w:sz w:val="20"/>
                <w:szCs w:val="20"/>
              </w:rPr>
              <w:t xml:space="preserve">Gemide alacağımız kahvaltının ardından arzu eden misafirlerimiz rehberimizin ekstra olarak organize edeceği </w:t>
            </w:r>
            <w:proofErr w:type="spellStart"/>
            <w:r w:rsidRPr="00F65D24">
              <w:rPr>
                <w:rFonts w:cstheme="minorHAnsi"/>
                <w:sz w:val="20"/>
                <w:szCs w:val="20"/>
              </w:rPr>
              <w:t>Nagasaki</w:t>
            </w:r>
            <w:proofErr w:type="spellEnd"/>
            <w:r w:rsidRPr="00F65D24">
              <w:rPr>
                <w:rFonts w:cstheme="minorHAnsi"/>
                <w:sz w:val="20"/>
                <w:szCs w:val="20"/>
              </w:rPr>
              <w:t xml:space="preserve"> Şehir turuna katılabilirler. Turumuza </w:t>
            </w:r>
            <w:proofErr w:type="spellStart"/>
            <w:r w:rsidRPr="00F65D24">
              <w:rPr>
                <w:rFonts w:cstheme="minorHAnsi"/>
                <w:sz w:val="20"/>
                <w:szCs w:val="20"/>
              </w:rPr>
              <w:t>Peace</w:t>
            </w:r>
            <w:proofErr w:type="spellEnd"/>
            <w:r w:rsidRPr="00F65D24">
              <w:rPr>
                <w:rFonts w:cstheme="minorHAnsi"/>
                <w:sz w:val="20"/>
                <w:szCs w:val="20"/>
              </w:rPr>
              <w:t xml:space="preserve"> Memorial Park'a giderek başlayacağız. Burada eşsiz </w:t>
            </w:r>
            <w:proofErr w:type="spellStart"/>
            <w:r w:rsidRPr="00F65D24">
              <w:rPr>
                <w:rFonts w:cstheme="minorHAnsi"/>
                <w:sz w:val="20"/>
                <w:szCs w:val="20"/>
              </w:rPr>
              <w:t>Megami</w:t>
            </w:r>
            <w:proofErr w:type="spellEnd"/>
            <w:r w:rsidRPr="00F65D24">
              <w:rPr>
                <w:rFonts w:cstheme="minorHAnsi"/>
                <w:sz w:val="20"/>
                <w:szCs w:val="20"/>
              </w:rPr>
              <w:t xml:space="preserve"> </w:t>
            </w:r>
            <w:proofErr w:type="spellStart"/>
            <w:r w:rsidRPr="00F65D24">
              <w:rPr>
                <w:rFonts w:cstheme="minorHAnsi"/>
                <w:sz w:val="20"/>
                <w:szCs w:val="20"/>
              </w:rPr>
              <w:t>Ohashi</w:t>
            </w:r>
            <w:proofErr w:type="spellEnd"/>
            <w:r w:rsidRPr="00F65D24">
              <w:rPr>
                <w:rFonts w:cstheme="minorHAnsi"/>
                <w:sz w:val="20"/>
                <w:szCs w:val="20"/>
              </w:rPr>
              <w:t xml:space="preserve"> Köprüsü şehrin ve </w:t>
            </w:r>
            <w:proofErr w:type="spellStart"/>
            <w:r w:rsidRPr="00F65D24">
              <w:rPr>
                <w:rFonts w:cstheme="minorHAnsi"/>
                <w:sz w:val="20"/>
                <w:szCs w:val="20"/>
              </w:rPr>
              <w:t>Mistubishi</w:t>
            </w:r>
            <w:proofErr w:type="spellEnd"/>
            <w:r w:rsidRPr="00F65D24">
              <w:rPr>
                <w:rFonts w:cstheme="minorHAnsi"/>
                <w:sz w:val="20"/>
                <w:szCs w:val="20"/>
              </w:rPr>
              <w:t xml:space="preserve"> tersanesinin manzarasına şahit olacağız. </w:t>
            </w:r>
            <w:proofErr w:type="spellStart"/>
            <w:r w:rsidRPr="00F65D24">
              <w:rPr>
                <w:rFonts w:cstheme="minorHAnsi"/>
                <w:sz w:val="20"/>
                <w:szCs w:val="20"/>
              </w:rPr>
              <w:t>Peace</w:t>
            </w:r>
            <w:proofErr w:type="spellEnd"/>
            <w:r w:rsidRPr="00F65D24">
              <w:rPr>
                <w:rFonts w:cstheme="minorHAnsi"/>
                <w:sz w:val="20"/>
                <w:szCs w:val="20"/>
              </w:rPr>
              <w:t xml:space="preserve"> Memorial Park, 9 Ağustos 1945 patlamasının </w:t>
            </w:r>
            <w:proofErr w:type="spellStart"/>
            <w:r w:rsidRPr="00F65D24">
              <w:rPr>
                <w:rFonts w:cstheme="minorHAnsi"/>
                <w:sz w:val="20"/>
                <w:szCs w:val="20"/>
              </w:rPr>
              <w:t>Ground</w:t>
            </w:r>
            <w:proofErr w:type="spellEnd"/>
            <w:r w:rsidRPr="00F65D24">
              <w:rPr>
                <w:rFonts w:cstheme="minorHAnsi"/>
                <w:sz w:val="20"/>
                <w:szCs w:val="20"/>
              </w:rPr>
              <w:t xml:space="preserve"> </w:t>
            </w:r>
            <w:proofErr w:type="spellStart"/>
            <w:r w:rsidRPr="00F65D24">
              <w:rPr>
                <w:rFonts w:cstheme="minorHAnsi"/>
                <w:sz w:val="20"/>
                <w:szCs w:val="20"/>
              </w:rPr>
              <w:t>Zero'sunun</w:t>
            </w:r>
            <w:proofErr w:type="spellEnd"/>
            <w:r w:rsidRPr="00F65D24">
              <w:rPr>
                <w:rFonts w:cstheme="minorHAnsi"/>
                <w:sz w:val="20"/>
                <w:szCs w:val="20"/>
              </w:rPr>
              <w:t xml:space="preserve"> yakınında yer almaktadır. Atom Bombası Müzesi, bombalamaya yol açan olayları ve olayın kendisini kaydeder. </w:t>
            </w:r>
            <w:proofErr w:type="spellStart"/>
            <w:r w:rsidRPr="00F65D24">
              <w:rPr>
                <w:rFonts w:cstheme="minorHAnsi"/>
                <w:sz w:val="20"/>
                <w:szCs w:val="20"/>
              </w:rPr>
              <w:t>Ground</w:t>
            </w:r>
            <w:proofErr w:type="spellEnd"/>
            <w:r w:rsidRPr="00F65D24">
              <w:rPr>
                <w:rFonts w:cstheme="minorHAnsi"/>
                <w:sz w:val="20"/>
                <w:szCs w:val="20"/>
              </w:rPr>
              <w:t xml:space="preserve"> </w:t>
            </w:r>
            <w:proofErr w:type="spellStart"/>
            <w:r w:rsidRPr="00F65D24">
              <w:rPr>
                <w:rFonts w:cstheme="minorHAnsi"/>
                <w:sz w:val="20"/>
                <w:szCs w:val="20"/>
              </w:rPr>
              <w:t>Zero'yu</w:t>
            </w:r>
            <w:proofErr w:type="spellEnd"/>
            <w:r w:rsidRPr="00F65D24">
              <w:rPr>
                <w:rFonts w:cstheme="minorHAnsi"/>
                <w:sz w:val="20"/>
                <w:szCs w:val="20"/>
              </w:rPr>
              <w:t xml:space="preserve"> işaretleyen siyah bir monolit olan Atom Bombası </w:t>
            </w:r>
            <w:proofErr w:type="spellStart"/>
            <w:r w:rsidRPr="00F65D24">
              <w:rPr>
                <w:rFonts w:cstheme="minorHAnsi"/>
                <w:sz w:val="20"/>
                <w:szCs w:val="20"/>
              </w:rPr>
              <w:t>Hiposantr'ına</w:t>
            </w:r>
            <w:proofErr w:type="spellEnd"/>
            <w:r w:rsidRPr="00F65D24">
              <w:rPr>
                <w:rFonts w:cstheme="minorHAnsi"/>
                <w:sz w:val="20"/>
                <w:szCs w:val="20"/>
              </w:rPr>
              <w:t xml:space="preserve"> yürüyün. Yeniden inşa edilen </w:t>
            </w:r>
            <w:proofErr w:type="spellStart"/>
            <w:r w:rsidRPr="00F65D24">
              <w:rPr>
                <w:rFonts w:cstheme="minorHAnsi"/>
                <w:sz w:val="20"/>
                <w:szCs w:val="20"/>
              </w:rPr>
              <w:t>Urakami</w:t>
            </w:r>
            <w:proofErr w:type="spellEnd"/>
            <w:r w:rsidRPr="00F65D24">
              <w:rPr>
                <w:rFonts w:cstheme="minorHAnsi"/>
                <w:sz w:val="20"/>
                <w:szCs w:val="20"/>
              </w:rPr>
              <w:t xml:space="preserve"> Katedrali'ni ve tek bacaklı </w:t>
            </w:r>
            <w:proofErr w:type="spellStart"/>
            <w:r w:rsidRPr="00F65D24">
              <w:rPr>
                <w:rFonts w:cstheme="minorHAnsi"/>
                <w:sz w:val="20"/>
                <w:szCs w:val="20"/>
              </w:rPr>
              <w:t>Torii</w:t>
            </w:r>
            <w:proofErr w:type="spellEnd"/>
            <w:r w:rsidRPr="00F65D24">
              <w:rPr>
                <w:rFonts w:cstheme="minorHAnsi"/>
                <w:sz w:val="20"/>
                <w:szCs w:val="20"/>
              </w:rPr>
              <w:t xml:space="preserve"> kapısını ziyaret edeceğiz. Buradan </w:t>
            </w:r>
            <w:proofErr w:type="spellStart"/>
            <w:r w:rsidRPr="00F65D24">
              <w:rPr>
                <w:rFonts w:cstheme="minorHAnsi"/>
                <w:sz w:val="20"/>
                <w:szCs w:val="20"/>
              </w:rPr>
              <w:t>Dejima</w:t>
            </w:r>
            <w:proofErr w:type="spellEnd"/>
            <w:r w:rsidRPr="00F65D24">
              <w:rPr>
                <w:rFonts w:cstheme="minorHAnsi"/>
                <w:sz w:val="20"/>
                <w:szCs w:val="20"/>
              </w:rPr>
              <w:t xml:space="preserve"> Adası'na devam edeceğiz ve iki yüzyıl boyunca benzersiz Japon-Hollanda ticaret sisteminin nasıl işlediğini anlatan </w:t>
            </w:r>
            <w:proofErr w:type="spellStart"/>
            <w:r w:rsidRPr="00F65D24">
              <w:rPr>
                <w:rFonts w:cstheme="minorHAnsi"/>
                <w:sz w:val="20"/>
                <w:szCs w:val="20"/>
              </w:rPr>
              <w:t>Dejima</w:t>
            </w:r>
            <w:proofErr w:type="spellEnd"/>
            <w:r w:rsidRPr="00F65D24">
              <w:rPr>
                <w:rFonts w:cstheme="minorHAnsi"/>
                <w:sz w:val="20"/>
                <w:szCs w:val="20"/>
              </w:rPr>
              <w:t xml:space="preserve"> Müzesi'ni ziyaret edeceğiz Japonya'daki ilk ahşap Batı tarzı ev olan yedi tarihi binanın bulunduğu Yabancı Yerleşim Bölgesi'ndeki </w:t>
            </w:r>
            <w:proofErr w:type="spellStart"/>
            <w:r w:rsidRPr="00F65D24">
              <w:rPr>
                <w:rFonts w:cstheme="minorHAnsi"/>
                <w:sz w:val="20"/>
                <w:szCs w:val="20"/>
              </w:rPr>
              <w:t>Glover</w:t>
            </w:r>
            <w:proofErr w:type="spellEnd"/>
            <w:r w:rsidRPr="00F65D24">
              <w:rPr>
                <w:rFonts w:cstheme="minorHAnsi"/>
                <w:sz w:val="20"/>
                <w:szCs w:val="20"/>
              </w:rPr>
              <w:t xml:space="preserve"> Bahçesi'ne doğru yürüyeceğiz. </w:t>
            </w:r>
          </w:p>
          <w:p w14:paraId="58700640" w14:textId="576FE638" w:rsidR="00845CED" w:rsidRPr="00963D19" w:rsidRDefault="00845CED" w:rsidP="00845CED">
            <w:pPr>
              <w:jc w:val="both"/>
              <w:rPr>
                <w:rFonts w:cstheme="minorHAnsi"/>
                <w:sz w:val="20"/>
                <w:szCs w:val="20"/>
              </w:rPr>
            </w:pPr>
            <w:r w:rsidRPr="00F65D24">
              <w:rPr>
                <w:rFonts w:cstheme="minorHAnsi"/>
                <w:sz w:val="20"/>
                <w:szCs w:val="20"/>
              </w:rPr>
              <w:t xml:space="preserve">Özel Notlar: Bu tur, savaşın vahşetlerine ilişkin grafik resimler ve gösterimler gibi hassas materyaller içerir. Müzeden merkeze yaklaşık 50 basamak çıkmak gerekiyor. </w:t>
            </w:r>
            <w:proofErr w:type="spellStart"/>
            <w:r w:rsidRPr="00F65D24">
              <w:rPr>
                <w:rFonts w:cstheme="minorHAnsi"/>
                <w:sz w:val="20"/>
                <w:szCs w:val="20"/>
              </w:rPr>
              <w:t>Glover</w:t>
            </w:r>
            <w:proofErr w:type="spellEnd"/>
            <w:r w:rsidRPr="00F65D24">
              <w:rPr>
                <w:rFonts w:cstheme="minorHAnsi"/>
                <w:sz w:val="20"/>
                <w:szCs w:val="20"/>
              </w:rPr>
              <w:t xml:space="preserve"> Bahçesi tepenin tepesinde yer alıyor; yolcular yokuş yukarı yürümeli, dik basamakları tırmanmalı ve engebeli yüzeylerde seyahat etmelidir. </w:t>
            </w:r>
            <w:proofErr w:type="spellStart"/>
            <w:r w:rsidRPr="00F65D24">
              <w:rPr>
                <w:rFonts w:cstheme="minorHAnsi"/>
                <w:sz w:val="20"/>
                <w:szCs w:val="20"/>
              </w:rPr>
              <w:t>Glover</w:t>
            </w:r>
            <w:proofErr w:type="spellEnd"/>
            <w:r w:rsidRPr="00F65D24">
              <w:rPr>
                <w:rFonts w:cstheme="minorHAnsi"/>
                <w:sz w:val="20"/>
                <w:szCs w:val="20"/>
              </w:rPr>
              <w:t xml:space="preserve"> Bahçesi kısmen inşaat halinde olabilir ve üstü kapalı </w:t>
            </w:r>
            <w:proofErr w:type="spellStart"/>
            <w:proofErr w:type="gramStart"/>
            <w:r w:rsidRPr="00F65D24">
              <w:rPr>
                <w:rFonts w:cstheme="minorHAnsi"/>
                <w:sz w:val="20"/>
                <w:szCs w:val="20"/>
              </w:rPr>
              <w:t>olabilir.Rahat</w:t>
            </w:r>
            <w:proofErr w:type="spellEnd"/>
            <w:proofErr w:type="gramEnd"/>
            <w:r w:rsidRPr="00F65D24">
              <w:rPr>
                <w:rFonts w:cstheme="minorHAnsi"/>
                <w:sz w:val="20"/>
                <w:szCs w:val="20"/>
              </w:rPr>
              <w:t>, alçak topuklu yürüyüş ayakkabıları giyilmesini öneriyoruz.</w:t>
            </w:r>
          </w:p>
        </w:tc>
      </w:tr>
      <w:tr w:rsidR="00845CED" w:rsidRPr="00CC56C6" w14:paraId="3F369341" w14:textId="77777777" w:rsidTr="00B5661F">
        <w:tc>
          <w:tcPr>
            <w:tcW w:w="10489" w:type="dxa"/>
            <w:shd w:val="clear" w:color="auto" w:fill="002046"/>
          </w:tcPr>
          <w:p w14:paraId="6C922F89" w14:textId="3D05B397" w:rsidR="00845CED" w:rsidRPr="00CC56C6" w:rsidRDefault="00B62E9C" w:rsidP="00845CED">
            <w:pPr>
              <w:rPr>
                <w:rFonts w:cstheme="minorHAnsi"/>
                <w:b/>
                <w:color w:val="FFFFFF" w:themeColor="background1"/>
                <w:sz w:val="24"/>
                <w:szCs w:val="24"/>
                <w14:textOutline w14:w="3175" w14:cap="rnd" w14:cmpd="sng" w14:algn="ctr">
                  <w14:solidFill>
                    <w14:srgbClr w14:val="F8F8F8"/>
                  </w14:solidFill>
                  <w14:prstDash w14:val="solid"/>
                  <w14:bevel/>
                </w14:textOutline>
              </w:rPr>
            </w:pPr>
            <w:r>
              <w:rPr>
                <w:rFonts w:cstheme="minorHAnsi"/>
                <w:b/>
                <w:color w:val="FFFFFF" w:themeColor="background1"/>
                <w:sz w:val="24"/>
                <w:szCs w:val="24"/>
                <w14:textOutline w14:w="3175" w14:cap="rnd" w14:cmpd="sng" w14:algn="ctr">
                  <w14:solidFill>
                    <w14:srgbClr w14:val="F8F8F8"/>
                  </w14:solidFill>
                  <w14:prstDash w14:val="solid"/>
                  <w14:bevel/>
                </w14:textOutline>
              </w:rPr>
              <w:t>12</w:t>
            </w:r>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w:t>
            </w:r>
            <w:r w:rsidR="00845CED" w:rsidRPr="00CC56C6">
              <w:rPr>
                <w:rFonts w:cstheme="minorHAnsi"/>
                <w:b/>
                <w:color w:val="FFFFFF" w:themeColor="background1"/>
                <w:sz w:val="24"/>
                <w:szCs w:val="24"/>
                <w14:textOutline w14:w="3175" w14:cap="rnd" w14:cmpd="sng" w14:algn="ctr">
                  <w14:solidFill>
                    <w14:srgbClr w14:val="F8F8F8"/>
                  </w14:solidFill>
                  <w14:prstDash w14:val="solid"/>
                  <w14:bevel/>
                </w14:textOutline>
              </w:rPr>
              <w:t>Gün –</w:t>
            </w:r>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w:t>
            </w:r>
            <w:proofErr w:type="spellStart"/>
            <w:proofErr w:type="gramStart"/>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Kagoshima</w:t>
            </w:r>
            <w:proofErr w:type="spellEnd"/>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w:t>
            </w:r>
            <w:proofErr w:type="gramEnd"/>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w:t>
            </w:r>
            <w:proofErr w:type="spellStart"/>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Kagoshima</w:t>
            </w:r>
            <w:proofErr w:type="spellEnd"/>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Şehir Turu</w:t>
            </w:r>
          </w:p>
        </w:tc>
      </w:tr>
      <w:tr w:rsidR="00845CED" w:rsidRPr="00F72FE0" w14:paraId="669074A3" w14:textId="77777777" w:rsidTr="00B5661F">
        <w:tc>
          <w:tcPr>
            <w:tcW w:w="10489" w:type="dxa"/>
          </w:tcPr>
          <w:p w14:paraId="2BBC0173" w14:textId="72A5EA7A" w:rsidR="00845CED" w:rsidRPr="00F72FE0" w:rsidRDefault="00845CED" w:rsidP="00845CED">
            <w:pPr>
              <w:tabs>
                <w:tab w:val="left" w:pos="1020"/>
              </w:tabs>
              <w:jc w:val="both"/>
              <w:rPr>
                <w:rFonts w:cstheme="minorHAnsi"/>
              </w:rPr>
            </w:pPr>
            <w:r w:rsidRPr="00C631A6">
              <w:rPr>
                <w:rFonts w:cstheme="minorHAnsi"/>
                <w:sz w:val="20"/>
                <w:szCs w:val="20"/>
              </w:rPr>
              <w:t xml:space="preserve">Gemide alacağımız kahvaltının ardından </w:t>
            </w:r>
            <w:proofErr w:type="spellStart"/>
            <w:r w:rsidRPr="00C631A6">
              <w:rPr>
                <w:rFonts w:cstheme="minorHAnsi"/>
                <w:sz w:val="20"/>
                <w:szCs w:val="20"/>
              </w:rPr>
              <w:t>Kagoshima</w:t>
            </w:r>
            <w:proofErr w:type="spellEnd"/>
            <w:r w:rsidRPr="00C631A6">
              <w:rPr>
                <w:rFonts w:cstheme="minorHAnsi"/>
                <w:sz w:val="20"/>
                <w:szCs w:val="20"/>
              </w:rPr>
              <w:t xml:space="preserve"> Şehir turumuza başlıyoruz. </w:t>
            </w:r>
            <w:proofErr w:type="spellStart"/>
            <w:r w:rsidRPr="00C631A6">
              <w:rPr>
                <w:rFonts w:cstheme="minorHAnsi"/>
                <w:sz w:val="20"/>
                <w:szCs w:val="20"/>
              </w:rPr>
              <w:t>Kagoshima</w:t>
            </w:r>
            <w:proofErr w:type="spellEnd"/>
            <w:r w:rsidRPr="00C631A6">
              <w:rPr>
                <w:rFonts w:cstheme="minorHAnsi"/>
                <w:sz w:val="20"/>
                <w:szCs w:val="20"/>
              </w:rPr>
              <w:t xml:space="preserve"> </w:t>
            </w:r>
            <w:proofErr w:type="spellStart"/>
            <w:r w:rsidRPr="00C631A6">
              <w:rPr>
                <w:rFonts w:cstheme="minorHAnsi"/>
                <w:sz w:val="20"/>
                <w:szCs w:val="20"/>
              </w:rPr>
              <w:t>Sumi</w:t>
            </w:r>
            <w:proofErr w:type="spellEnd"/>
            <w:r w:rsidRPr="00C631A6">
              <w:rPr>
                <w:rFonts w:cstheme="minorHAnsi"/>
                <w:sz w:val="20"/>
                <w:szCs w:val="20"/>
              </w:rPr>
              <w:t xml:space="preserve"> Yarımadası üzerindeki aktif bir volkan olan </w:t>
            </w:r>
            <w:proofErr w:type="spellStart"/>
            <w:r w:rsidRPr="00C631A6">
              <w:rPr>
                <w:rFonts w:cstheme="minorHAnsi"/>
                <w:sz w:val="20"/>
                <w:szCs w:val="20"/>
              </w:rPr>
              <w:t>Sakurajima</w:t>
            </w:r>
            <w:proofErr w:type="spellEnd"/>
            <w:r w:rsidRPr="00C631A6">
              <w:rPr>
                <w:rFonts w:cstheme="minorHAnsi"/>
                <w:sz w:val="20"/>
                <w:szCs w:val="20"/>
              </w:rPr>
              <w:t xml:space="preserve"> dağının gölgesinde kurulmuş bir şehirdir. Limandan hareket ile önce </w:t>
            </w:r>
            <w:proofErr w:type="spellStart"/>
            <w:r w:rsidRPr="00C631A6">
              <w:rPr>
                <w:rFonts w:cstheme="minorHAnsi"/>
                <w:sz w:val="20"/>
                <w:szCs w:val="20"/>
              </w:rPr>
              <w:t>Kagoshima’nın</w:t>
            </w:r>
            <w:proofErr w:type="spellEnd"/>
            <w:r w:rsidRPr="00C631A6">
              <w:rPr>
                <w:rFonts w:cstheme="minorHAnsi"/>
                <w:sz w:val="20"/>
                <w:szCs w:val="20"/>
              </w:rPr>
              <w:t xml:space="preserve"> ve </w:t>
            </w:r>
            <w:proofErr w:type="spellStart"/>
            <w:r w:rsidRPr="00C631A6">
              <w:rPr>
                <w:rFonts w:cstheme="minorHAnsi"/>
                <w:sz w:val="20"/>
                <w:szCs w:val="20"/>
              </w:rPr>
              <w:t>Sakurajima</w:t>
            </w:r>
            <w:proofErr w:type="spellEnd"/>
            <w:r w:rsidRPr="00C631A6">
              <w:rPr>
                <w:rFonts w:cstheme="minorHAnsi"/>
                <w:sz w:val="20"/>
                <w:szCs w:val="20"/>
              </w:rPr>
              <w:t xml:space="preserve"> Dağı’nın çok güzel manzaralarını görebileceğimiz </w:t>
            </w:r>
            <w:proofErr w:type="spellStart"/>
            <w:r w:rsidRPr="00C631A6">
              <w:rPr>
                <w:rFonts w:cstheme="minorHAnsi"/>
                <w:sz w:val="20"/>
                <w:szCs w:val="20"/>
              </w:rPr>
              <w:t>Shiroyama</w:t>
            </w:r>
            <w:proofErr w:type="spellEnd"/>
            <w:r w:rsidRPr="00C631A6">
              <w:rPr>
                <w:rFonts w:cstheme="minorHAnsi"/>
                <w:sz w:val="20"/>
                <w:szCs w:val="20"/>
              </w:rPr>
              <w:t xml:space="preserve"> Gözlem Evi’ne ev sahipliği yapan bir tepe üzerine kurulmuş </w:t>
            </w:r>
            <w:proofErr w:type="spellStart"/>
            <w:r w:rsidRPr="00C631A6">
              <w:rPr>
                <w:rFonts w:cstheme="minorHAnsi"/>
                <w:sz w:val="20"/>
                <w:szCs w:val="20"/>
              </w:rPr>
              <w:t>Shiroyama</w:t>
            </w:r>
            <w:proofErr w:type="spellEnd"/>
            <w:r w:rsidRPr="00C631A6">
              <w:rPr>
                <w:rFonts w:cstheme="minorHAnsi"/>
                <w:sz w:val="20"/>
                <w:szCs w:val="20"/>
              </w:rPr>
              <w:t xml:space="preserve"> Parkı’nı ziyaret edeceğiz. Sonrasında ülkenin en güzel geleneksel Japon bahçelerinden biri olan </w:t>
            </w:r>
            <w:proofErr w:type="spellStart"/>
            <w:r w:rsidRPr="00C631A6">
              <w:rPr>
                <w:rFonts w:cstheme="minorHAnsi"/>
                <w:sz w:val="20"/>
                <w:szCs w:val="20"/>
              </w:rPr>
              <w:t>Sengen</w:t>
            </w:r>
            <w:proofErr w:type="spellEnd"/>
            <w:r w:rsidRPr="00C631A6">
              <w:rPr>
                <w:rFonts w:cstheme="minorHAnsi"/>
                <w:sz w:val="20"/>
                <w:szCs w:val="20"/>
              </w:rPr>
              <w:t xml:space="preserve">-en </w:t>
            </w:r>
            <w:proofErr w:type="spellStart"/>
            <w:r w:rsidRPr="00C631A6">
              <w:rPr>
                <w:rFonts w:cstheme="minorHAnsi"/>
                <w:sz w:val="20"/>
                <w:szCs w:val="20"/>
              </w:rPr>
              <w:t>Garen’a</w:t>
            </w:r>
            <w:proofErr w:type="spellEnd"/>
            <w:r w:rsidRPr="00C631A6">
              <w:rPr>
                <w:rFonts w:cstheme="minorHAnsi"/>
                <w:sz w:val="20"/>
                <w:szCs w:val="20"/>
              </w:rPr>
              <w:t xml:space="preserve"> gideceğiz. </w:t>
            </w:r>
            <w:proofErr w:type="spellStart"/>
            <w:r w:rsidRPr="00C631A6">
              <w:rPr>
                <w:rFonts w:cstheme="minorHAnsi"/>
                <w:sz w:val="20"/>
                <w:szCs w:val="20"/>
              </w:rPr>
              <w:t>Kahoshima</w:t>
            </w:r>
            <w:proofErr w:type="spellEnd"/>
            <w:r w:rsidRPr="00C631A6">
              <w:rPr>
                <w:rFonts w:cstheme="minorHAnsi"/>
                <w:sz w:val="20"/>
                <w:szCs w:val="20"/>
              </w:rPr>
              <w:t xml:space="preserve"> Körfezi ve </w:t>
            </w:r>
            <w:proofErr w:type="spellStart"/>
            <w:r w:rsidRPr="00C631A6">
              <w:rPr>
                <w:rFonts w:cstheme="minorHAnsi"/>
                <w:sz w:val="20"/>
                <w:szCs w:val="20"/>
              </w:rPr>
              <w:t>Sakurajima</w:t>
            </w:r>
            <w:proofErr w:type="spellEnd"/>
            <w:r w:rsidRPr="00C631A6">
              <w:rPr>
                <w:rFonts w:cstheme="minorHAnsi"/>
                <w:sz w:val="20"/>
                <w:szCs w:val="20"/>
              </w:rPr>
              <w:t xml:space="preserve"> Dağının en güzel fotoğraflanabildiği klasik Japon stilindeki bu park alanı içinde göletler, akarsular, tapınaklar ve bonzailer bulunmaktadır. Turumuz </w:t>
            </w:r>
            <w:proofErr w:type="spellStart"/>
            <w:r w:rsidRPr="00C631A6">
              <w:rPr>
                <w:rFonts w:cstheme="minorHAnsi"/>
                <w:sz w:val="20"/>
                <w:szCs w:val="20"/>
              </w:rPr>
              <w:t>Tenmonkan</w:t>
            </w:r>
            <w:proofErr w:type="spellEnd"/>
            <w:r w:rsidRPr="00C631A6">
              <w:rPr>
                <w:rFonts w:cstheme="minorHAnsi"/>
                <w:sz w:val="20"/>
                <w:szCs w:val="20"/>
              </w:rPr>
              <w:t xml:space="preserve"> Alışveriş çarşısındaki serbest zaman sonrası limanda son bulacaktır.</w:t>
            </w:r>
          </w:p>
        </w:tc>
      </w:tr>
      <w:tr w:rsidR="00845CED" w:rsidRPr="00CC56C6" w14:paraId="08333C38" w14:textId="77777777" w:rsidTr="00B5661F">
        <w:tc>
          <w:tcPr>
            <w:tcW w:w="10489" w:type="dxa"/>
            <w:shd w:val="clear" w:color="auto" w:fill="002046"/>
          </w:tcPr>
          <w:p w14:paraId="73BBD6FA" w14:textId="75A58BAB" w:rsidR="00845CED" w:rsidRPr="00CC56C6" w:rsidRDefault="00B62E9C" w:rsidP="00845CED">
            <w:pPr>
              <w:rPr>
                <w:rFonts w:cstheme="minorHAnsi"/>
                <w:b/>
                <w:color w:val="FFFFFF" w:themeColor="background1"/>
                <w:sz w:val="24"/>
                <w:szCs w:val="24"/>
                <w14:textOutline w14:w="3175" w14:cap="rnd" w14:cmpd="sng" w14:algn="ctr">
                  <w14:solidFill>
                    <w14:srgbClr w14:val="F8F8F8"/>
                  </w14:solidFill>
                  <w14:prstDash w14:val="solid"/>
                  <w14:bevel/>
                </w14:textOutline>
              </w:rPr>
            </w:pPr>
            <w:r>
              <w:rPr>
                <w:rFonts w:cstheme="minorHAnsi"/>
                <w:b/>
                <w:color w:val="FFFFFF" w:themeColor="background1"/>
                <w:sz w:val="24"/>
                <w:szCs w:val="24"/>
                <w14:textOutline w14:w="3175" w14:cap="rnd" w14:cmpd="sng" w14:algn="ctr">
                  <w14:solidFill>
                    <w14:srgbClr w14:val="F8F8F8"/>
                  </w14:solidFill>
                  <w14:prstDash w14:val="solid"/>
                  <w14:bevel/>
                </w14:textOutline>
              </w:rPr>
              <w:t>13</w:t>
            </w:r>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w:t>
            </w:r>
            <w:r w:rsidR="00845CED" w:rsidRPr="00CC56C6">
              <w:rPr>
                <w:rFonts w:cstheme="minorHAnsi"/>
                <w:b/>
                <w:color w:val="FFFFFF" w:themeColor="background1"/>
                <w:sz w:val="24"/>
                <w:szCs w:val="24"/>
                <w14:textOutline w14:w="3175" w14:cap="rnd" w14:cmpd="sng" w14:algn="ctr">
                  <w14:solidFill>
                    <w14:srgbClr w14:val="F8F8F8"/>
                  </w14:solidFill>
                  <w14:prstDash w14:val="solid"/>
                  <w14:bevel/>
                </w14:textOutline>
              </w:rPr>
              <w:t xml:space="preserve">Gün – </w:t>
            </w:r>
            <w:proofErr w:type="spellStart"/>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Miyazaki</w:t>
            </w:r>
            <w:proofErr w:type="spellEnd"/>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w:t>
            </w:r>
            <w:proofErr w:type="spellStart"/>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Aburatsu</w:t>
            </w:r>
            <w:proofErr w:type="spellEnd"/>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 </w:t>
            </w:r>
            <w:proofErr w:type="spellStart"/>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Miyazaki</w:t>
            </w:r>
            <w:proofErr w:type="spellEnd"/>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Şehir Turu</w:t>
            </w:r>
          </w:p>
        </w:tc>
      </w:tr>
      <w:tr w:rsidR="00845CED" w:rsidRPr="00F72FE0" w14:paraId="1C1331F6" w14:textId="77777777" w:rsidTr="00B5661F">
        <w:tc>
          <w:tcPr>
            <w:tcW w:w="10489" w:type="dxa"/>
          </w:tcPr>
          <w:p w14:paraId="3099EC83" w14:textId="18B091D2" w:rsidR="00845CED" w:rsidRPr="00F72FE0" w:rsidRDefault="00845CED" w:rsidP="00845CED">
            <w:pPr>
              <w:jc w:val="both"/>
              <w:rPr>
                <w:rFonts w:cstheme="minorHAnsi"/>
              </w:rPr>
            </w:pPr>
            <w:r w:rsidRPr="00CE5D11">
              <w:rPr>
                <w:rFonts w:cstheme="minorHAnsi"/>
                <w:sz w:val="20"/>
                <w:szCs w:val="20"/>
              </w:rPr>
              <w:t xml:space="preserve">Gemide alacağımız kahvaltının ardından arzu eden misafirlerimiz rehberimizin ekstra olarak organize edeceği </w:t>
            </w:r>
            <w:proofErr w:type="spellStart"/>
            <w:r w:rsidRPr="00CE5D11">
              <w:rPr>
                <w:rFonts w:cstheme="minorHAnsi"/>
                <w:sz w:val="20"/>
                <w:szCs w:val="20"/>
              </w:rPr>
              <w:t>Miyazaki</w:t>
            </w:r>
            <w:proofErr w:type="spellEnd"/>
            <w:r w:rsidRPr="00CE5D11">
              <w:rPr>
                <w:rFonts w:cstheme="minorHAnsi"/>
                <w:sz w:val="20"/>
                <w:szCs w:val="20"/>
              </w:rPr>
              <w:t xml:space="preserve"> </w:t>
            </w:r>
            <w:proofErr w:type="spellStart"/>
            <w:r w:rsidRPr="00CE5D11">
              <w:rPr>
                <w:rFonts w:cstheme="minorHAnsi"/>
                <w:sz w:val="20"/>
                <w:szCs w:val="20"/>
              </w:rPr>
              <w:t>Şİehir</w:t>
            </w:r>
            <w:proofErr w:type="spellEnd"/>
            <w:r w:rsidRPr="00CE5D11">
              <w:rPr>
                <w:rFonts w:cstheme="minorHAnsi"/>
                <w:sz w:val="20"/>
                <w:szCs w:val="20"/>
              </w:rPr>
              <w:t xml:space="preserve"> turuna katılabilirler. Turumuza ilk olarak aşk efsanelerinden biri olan </w:t>
            </w:r>
            <w:proofErr w:type="spellStart"/>
            <w:r w:rsidRPr="00CE5D11">
              <w:rPr>
                <w:rFonts w:cstheme="minorHAnsi"/>
                <w:sz w:val="20"/>
                <w:szCs w:val="20"/>
              </w:rPr>
              <w:t>Yamasachihiko</w:t>
            </w:r>
            <w:proofErr w:type="spellEnd"/>
            <w:r w:rsidRPr="00CE5D11">
              <w:rPr>
                <w:rFonts w:cstheme="minorHAnsi"/>
                <w:sz w:val="20"/>
                <w:szCs w:val="20"/>
              </w:rPr>
              <w:t xml:space="preserve"> ile </w:t>
            </w:r>
            <w:proofErr w:type="spellStart"/>
            <w:r w:rsidRPr="00CE5D11">
              <w:rPr>
                <w:rFonts w:cstheme="minorHAnsi"/>
                <w:sz w:val="20"/>
                <w:szCs w:val="20"/>
              </w:rPr>
              <w:t>Toyotama-hime'nin</w:t>
            </w:r>
            <w:proofErr w:type="spellEnd"/>
            <w:r w:rsidRPr="00CE5D11">
              <w:rPr>
                <w:rFonts w:cstheme="minorHAnsi"/>
                <w:sz w:val="20"/>
                <w:szCs w:val="20"/>
              </w:rPr>
              <w:t xml:space="preserve"> birleştiği aşkın </w:t>
            </w:r>
            <w:proofErr w:type="spellStart"/>
            <w:r w:rsidRPr="00CE5D11">
              <w:rPr>
                <w:rFonts w:cstheme="minorHAnsi"/>
                <w:sz w:val="20"/>
                <w:szCs w:val="20"/>
              </w:rPr>
              <w:t>semboli</w:t>
            </w:r>
            <w:proofErr w:type="spellEnd"/>
            <w:r w:rsidRPr="00CE5D11">
              <w:rPr>
                <w:rFonts w:cstheme="minorHAnsi"/>
                <w:sz w:val="20"/>
                <w:szCs w:val="20"/>
              </w:rPr>
              <w:t xml:space="preserve"> olan </w:t>
            </w:r>
            <w:proofErr w:type="spellStart"/>
            <w:r w:rsidRPr="00CE5D11">
              <w:rPr>
                <w:rFonts w:cstheme="minorHAnsi"/>
                <w:sz w:val="20"/>
                <w:szCs w:val="20"/>
              </w:rPr>
              <w:t>Aoshima</w:t>
            </w:r>
            <w:proofErr w:type="spellEnd"/>
            <w:r w:rsidRPr="00CE5D11">
              <w:rPr>
                <w:rFonts w:cstheme="minorHAnsi"/>
                <w:sz w:val="20"/>
                <w:szCs w:val="20"/>
              </w:rPr>
              <w:t xml:space="preserve"> </w:t>
            </w:r>
            <w:proofErr w:type="spellStart"/>
            <w:r w:rsidRPr="00CE5D11">
              <w:rPr>
                <w:rFonts w:cstheme="minorHAnsi"/>
                <w:sz w:val="20"/>
                <w:szCs w:val="20"/>
              </w:rPr>
              <w:t>Shrine</w:t>
            </w:r>
            <w:proofErr w:type="spellEnd"/>
            <w:r w:rsidRPr="00CE5D11">
              <w:rPr>
                <w:rFonts w:cstheme="minorHAnsi"/>
                <w:sz w:val="20"/>
                <w:szCs w:val="20"/>
              </w:rPr>
              <w:t xml:space="preserve"> Mabedini ziyaret ederek başlıyoruz. Daha sonra Paskalya Adası için resmi olarak ruhsatlandırılmış 15 adet </w:t>
            </w:r>
            <w:proofErr w:type="spellStart"/>
            <w:r w:rsidRPr="00CE5D11">
              <w:rPr>
                <w:rFonts w:cstheme="minorHAnsi"/>
                <w:sz w:val="20"/>
                <w:szCs w:val="20"/>
              </w:rPr>
              <w:t>Moai</w:t>
            </w:r>
            <w:proofErr w:type="spellEnd"/>
            <w:r w:rsidRPr="00CE5D11">
              <w:rPr>
                <w:rFonts w:cstheme="minorHAnsi"/>
                <w:sz w:val="20"/>
                <w:szCs w:val="20"/>
              </w:rPr>
              <w:t xml:space="preserve"> heykellerini içeren Sun </w:t>
            </w:r>
            <w:proofErr w:type="spellStart"/>
            <w:r w:rsidRPr="00CE5D11">
              <w:rPr>
                <w:rFonts w:cstheme="minorHAnsi"/>
                <w:sz w:val="20"/>
                <w:szCs w:val="20"/>
              </w:rPr>
              <w:t>Messe</w:t>
            </w:r>
            <w:proofErr w:type="spellEnd"/>
            <w:r w:rsidRPr="00CE5D11">
              <w:rPr>
                <w:rFonts w:cstheme="minorHAnsi"/>
                <w:sz w:val="20"/>
                <w:szCs w:val="20"/>
              </w:rPr>
              <w:t xml:space="preserve"> </w:t>
            </w:r>
            <w:proofErr w:type="spellStart"/>
            <w:r w:rsidRPr="00CE5D11">
              <w:rPr>
                <w:rFonts w:cstheme="minorHAnsi"/>
                <w:sz w:val="20"/>
                <w:szCs w:val="20"/>
              </w:rPr>
              <w:t>Nichinan</w:t>
            </w:r>
            <w:proofErr w:type="spellEnd"/>
            <w:r w:rsidRPr="00CE5D11">
              <w:rPr>
                <w:rFonts w:cstheme="minorHAnsi"/>
                <w:sz w:val="20"/>
                <w:szCs w:val="20"/>
              </w:rPr>
              <w:t xml:space="preserve"> ve </w:t>
            </w:r>
            <w:proofErr w:type="spellStart"/>
            <w:r w:rsidRPr="00CE5D11">
              <w:rPr>
                <w:rFonts w:cstheme="minorHAnsi"/>
                <w:sz w:val="20"/>
                <w:szCs w:val="20"/>
              </w:rPr>
              <w:t>onbinlerce</w:t>
            </w:r>
            <w:proofErr w:type="spellEnd"/>
            <w:r w:rsidRPr="00CE5D11">
              <w:rPr>
                <w:rFonts w:cstheme="minorHAnsi"/>
                <w:sz w:val="20"/>
                <w:szCs w:val="20"/>
              </w:rPr>
              <w:t xml:space="preserve"> çiçeği bünyesinde barındıran </w:t>
            </w:r>
            <w:proofErr w:type="spellStart"/>
            <w:r w:rsidRPr="00CE5D11">
              <w:rPr>
                <w:rFonts w:cstheme="minorHAnsi"/>
                <w:sz w:val="20"/>
                <w:szCs w:val="20"/>
              </w:rPr>
              <w:t>Florante</w:t>
            </w:r>
            <w:proofErr w:type="spellEnd"/>
            <w:r w:rsidRPr="00CE5D11">
              <w:rPr>
                <w:rFonts w:cstheme="minorHAnsi"/>
                <w:sz w:val="20"/>
                <w:szCs w:val="20"/>
              </w:rPr>
              <w:t xml:space="preserve"> </w:t>
            </w:r>
            <w:proofErr w:type="spellStart"/>
            <w:r w:rsidRPr="00CE5D11">
              <w:rPr>
                <w:rFonts w:cstheme="minorHAnsi"/>
                <w:sz w:val="20"/>
                <w:szCs w:val="20"/>
              </w:rPr>
              <w:t>Miyazaki</w:t>
            </w:r>
            <w:proofErr w:type="spellEnd"/>
            <w:r w:rsidRPr="00CE5D11">
              <w:rPr>
                <w:rFonts w:cstheme="minorHAnsi"/>
                <w:sz w:val="20"/>
                <w:szCs w:val="20"/>
              </w:rPr>
              <w:t xml:space="preserve"> bahçesi ziyaret edeceğimiz yerler </w:t>
            </w:r>
            <w:proofErr w:type="spellStart"/>
            <w:proofErr w:type="gramStart"/>
            <w:r w:rsidRPr="00CE5D11">
              <w:rPr>
                <w:rFonts w:cstheme="minorHAnsi"/>
                <w:sz w:val="20"/>
                <w:szCs w:val="20"/>
              </w:rPr>
              <w:t>arasında.Şehir</w:t>
            </w:r>
            <w:proofErr w:type="spellEnd"/>
            <w:proofErr w:type="gramEnd"/>
            <w:r w:rsidRPr="00CE5D11">
              <w:rPr>
                <w:rFonts w:cstheme="minorHAnsi"/>
                <w:sz w:val="20"/>
                <w:szCs w:val="20"/>
              </w:rPr>
              <w:t xml:space="preserve"> merkezinde vereceğimiz serbest zaman sonrasında gemimize dönüyoruz.</w:t>
            </w:r>
          </w:p>
        </w:tc>
      </w:tr>
      <w:tr w:rsidR="00845CED" w:rsidRPr="00CC56C6" w14:paraId="7BC725FC" w14:textId="77777777" w:rsidTr="00B5661F">
        <w:tc>
          <w:tcPr>
            <w:tcW w:w="10489" w:type="dxa"/>
            <w:shd w:val="clear" w:color="auto" w:fill="002046"/>
          </w:tcPr>
          <w:p w14:paraId="0EBCCB12" w14:textId="0E637F2E" w:rsidR="00845CED" w:rsidRPr="00CC56C6" w:rsidRDefault="00B62E9C" w:rsidP="00845CED">
            <w:pPr>
              <w:rPr>
                <w:rFonts w:cstheme="minorHAnsi"/>
                <w:b/>
                <w:color w:val="FFFFFF" w:themeColor="background1"/>
                <w:sz w:val="24"/>
                <w:szCs w:val="24"/>
                <w14:textOutline w14:w="3175" w14:cap="rnd" w14:cmpd="sng" w14:algn="ctr">
                  <w14:solidFill>
                    <w14:srgbClr w14:val="F8F8F8"/>
                  </w14:solidFill>
                  <w14:prstDash w14:val="solid"/>
                  <w14:bevel/>
                </w14:textOutline>
              </w:rPr>
            </w:pPr>
            <w:r>
              <w:rPr>
                <w:rFonts w:cstheme="minorHAnsi"/>
                <w:b/>
                <w:color w:val="FFFFFF" w:themeColor="background1"/>
                <w:sz w:val="24"/>
                <w:szCs w:val="24"/>
                <w14:textOutline w14:w="3175" w14:cap="rnd" w14:cmpd="sng" w14:algn="ctr">
                  <w14:solidFill>
                    <w14:srgbClr w14:val="F8F8F8"/>
                  </w14:solidFill>
                  <w14:prstDash w14:val="solid"/>
                  <w14:bevel/>
                </w14:textOutline>
              </w:rPr>
              <w:t>14</w:t>
            </w:r>
            <w:r w:rsidR="00845CED" w:rsidRPr="00CC56C6">
              <w:rPr>
                <w:rFonts w:cstheme="minorHAnsi"/>
                <w:b/>
                <w:color w:val="FFFFFF" w:themeColor="background1"/>
                <w:sz w:val="24"/>
                <w:szCs w:val="24"/>
                <w14:textOutline w14:w="3175" w14:cap="rnd" w14:cmpd="sng" w14:algn="ctr">
                  <w14:solidFill>
                    <w14:srgbClr w14:val="F8F8F8"/>
                  </w14:solidFill>
                  <w14:prstDash w14:val="solid"/>
                  <w14:bevel/>
                </w14:textOutline>
              </w:rPr>
              <w:t xml:space="preserve">.Gün – </w:t>
            </w:r>
            <w:proofErr w:type="spellStart"/>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Kochi</w:t>
            </w:r>
            <w:proofErr w:type="spellEnd"/>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 </w:t>
            </w:r>
            <w:proofErr w:type="spellStart"/>
            <w:r w:rsidR="00845CED" w:rsidRPr="00962463">
              <w:rPr>
                <w:rFonts w:cstheme="minorHAnsi"/>
                <w:b/>
                <w:color w:val="FFFFFF" w:themeColor="background1"/>
                <w:sz w:val="24"/>
                <w:szCs w:val="24"/>
                <w14:textOutline w14:w="3175" w14:cap="rnd" w14:cmpd="sng" w14:algn="ctr">
                  <w14:solidFill>
                    <w14:srgbClr w14:val="F8F8F8"/>
                  </w14:solidFill>
                  <w14:prstDash w14:val="solid"/>
                  <w14:bevel/>
                </w14:textOutline>
              </w:rPr>
              <w:t>Kochi</w:t>
            </w:r>
            <w:proofErr w:type="spellEnd"/>
            <w:r w:rsidR="00845CED" w:rsidRPr="00962463">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w:t>
            </w:r>
            <w:proofErr w:type="spellStart"/>
            <w:r w:rsidR="00845CED" w:rsidRPr="00962463">
              <w:rPr>
                <w:rFonts w:cstheme="minorHAnsi"/>
                <w:b/>
                <w:color w:val="FFFFFF" w:themeColor="background1"/>
                <w:sz w:val="24"/>
                <w:szCs w:val="24"/>
                <w14:textOutline w14:w="3175" w14:cap="rnd" w14:cmpd="sng" w14:algn="ctr">
                  <w14:solidFill>
                    <w14:srgbClr w14:val="F8F8F8"/>
                  </w14:solidFill>
                  <w14:prstDash w14:val="solid"/>
                  <w14:bevel/>
                </w14:textOutline>
              </w:rPr>
              <w:t>Castle</w:t>
            </w:r>
            <w:proofErr w:type="spellEnd"/>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&amp; </w:t>
            </w:r>
            <w:proofErr w:type="spellStart"/>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Kochi</w:t>
            </w:r>
            <w:proofErr w:type="spellEnd"/>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Şehir Turu</w:t>
            </w:r>
          </w:p>
        </w:tc>
      </w:tr>
      <w:tr w:rsidR="00845CED" w:rsidRPr="00F72FE0" w14:paraId="5713F1AB" w14:textId="77777777" w:rsidTr="00B5661F">
        <w:tc>
          <w:tcPr>
            <w:tcW w:w="10489" w:type="dxa"/>
            <w:tcBorders>
              <w:bottom w:val="single" w:sz="18" w:space="0" w:color="002046"/>
            </w:tcBorders>
          </w:tcPr>
          <w:p w14:paraId="22093A72" w14:textId="73236D0A" w:rsidR="00845CED" w:rsidRPr="00F72FE0" w:rsidRDefault="00845CED" w:rsidP="00845CED">
            <w:pPr>
              <w:jc w:val="both"/>
              <w:rPr>
                <w:rFonts w:cstheme="minorHAnsi"/>
              </w:rPr>
            </w:pPr>
            <w:r w:rsidRPr="00F65D24">
              <w:rPr>
                <w:rFonts w:cstheme="minorHAnsi"/>
                <w:sz w:val="20"/>
                <w:szCs w:val="20"/>
              </w:rPr>
              <w:t xml:space="preserve">Gemide alacağımız kahvaltının ardından arzu eden misafirlerimiz rehberimizin ekstra olarak organize edeceği </w:t>
            </w:r>
            <w:proofErr w:type="spellStart"/>
            <w:r w:rsidRPr="00F65D24">
              <w:rPr>
                <w:rFonts w:cstheme="minorHAnsi"/>
                <w:sz w:val="20"/>
                <w:szCs w:val="20"/>
              </w:rPr>
              <w:t>Kochi</w:t>
            </w:r>
            <w:proofErr w:type="spellEnd"/>
            <w:r w:rsidRPr="00F65D24">
              <w:rPr>
                <w:rFonts w:cstheme="minorHAnsi"/>
                <w:sz w:val="20"/>
                <w:szCs w:val="20"/>
              </w:rPr>
              <w:t xml:space="preserve"> </w:t>
            </w:r>
            <w:proofErr w:type="spellStart"/>
            <w:r w:rsidRPr="00F65D24">
              <w:rPr>
                <w:rFonts w:cstheme="minorHAnsi"/>
                <w:sz w:val="20"/>
                <w:szCs w:val="20"/>
              </w:rPr>
              <w:t>Castle</w:t>
            </w:r>
            <w:proofErr w:type="spellEnd"/>
            <w:r w:rsidRPr="00F65D24">
              <w:rPr>
                <w:rFonts w:cstheme="minorHAnsi"/>
                <w:sz w:val="20"/>
                <w:szCs w:val="20"/>
              </w:rPr>
              <w:t xml:space="preserve"> &amp; </w:t>
            </w:r>
            <w:proofErr w:type="spellStart"/>
            <w:r w:rsidRPr="00F65D24">
              <w:rPr>
                <w:rFonts w:cstheme="minorHAnsi"/>
                <w:sz w:val="20"/>
                <w:szCs w:val="20"/>
              </w:rPr>
              <w:t>Kochi</w:t>
            </w:r>
            <w:proofErr w:type="spellEnd"/>
            <w:r w:rsidRPr="00F65D24">
              <w:rPr>
                <w:rFonts w:cstheme="minorHAnsi"/>
                <w:sz w:val="20"/>
                <w:szCs w:val="20"/>
              </w:rPr>
              <w:t xml:space="preserve"> Şehir Turuna katılabilirler. Şehrin en saygı duyulan iki simgesini gezerken, </w:t>
            </w:r>
            <w:proofErr w:type="spellStart"/>
            <w:r w:rsidRPr="00F65D24">
              <w:rPr>
                <w:rFonts w:cstheme="minorHAnsi"/>
                <w:sz w:val="20"/>
                <w:szCs w:val="20"/>
              </w:rPr>
              <w:t>Kochi'nin</w:t>
            </w:r>
            <w:proofErr w:type="spellEnd"/>
            <w:r w:rsidRPr="00F65D24">
              <w:rPr>
                <w:rFonts w:cstheme="minorHAnsi"/>
                <w:sz w:val="20"/>
                <w:szCs w:val="20"/>
              </w:rPr>
              <w:t xml:space="preserve"> feodal dönemin sonunda nasıl </w:t>
            </w:r>
            <w:proofErr w:type="spellStart"/>
            <w:r w:rsidRPr="00F65D24">
              <w:rPr>
                <w:rFonts w:cstheme="minorHAnsi"/>
                <w:sz w:val="20"/>
                <w:szCs w:val="20"/>
              </w:rPr>
              <w:t>pro</w:t>
            </w:r>
            <w:proofErr w:type="spellEnd"/>
            <w:r w:rsidRPr="00F65D24">
              <w:rPr>
                <w:rFonts w:cstheme="minorHAnsi"/>
                <w:sz w:val="20"/>
                <w:szCs w:val="20"/>
              </w:rPr>
              <w:t xml:space="preserve">-emperyal ideolojinin merkezi haline geldiğini öğrenin. İskeleden </w:t>
            </w:r>
            <w:proofErr w:type="spellStart"/>
            <w:r w:rsidRPr="00F65D24">
              <w:rPr>
                <w:rFonts w:cstheme="minorHAnsi"/>
                <w:sz w:val="20"/>
                <w:szCs w:val="20"/>
              </w:rPr>
              <w:t>Kochi</w:t>
            </w:r>
            <w:proofErr w:type="spellEnd"/>
            <w:r w:rsidRPr="00F65D24">
              <w:rPr>
                <w:rFonts w:cstheme="minorHAnsi"/>
                <w:sz w:val="20"/>
                <w:szCs w:val="20"/>
              </w:rPr>
              <w:t xml:space="preserve"> Kalesi'ne gidiyoruz. Feodal lord </w:t>
            </w:r>
            <w:proofErr w:type="spellStart"/>
            <w:r w:rsidRPr="00F65D24">
              <w:rPr>
                <w:rFonts w:cstheme="minorHAnsi"/>
                <w:sz w:val="20"/>
                <w:szCs w:val="20"/>
              </w:rPr>
              <w:t>Yamanouchi</w:t>
            </w:r>
            <w:proofErr w:type="spellEnd"/>
            <w:r w:rsidRPr="00F65D24">
              <w:rPr>
                <w:rFonts w:cstheme="minorHAnsi"/>
                <w:sz w:val="20"/>
                <w:szCs w:val="20"/>
              </w:rPr>
              <w:t xml:space="preserve"> </w:t>
            </w:r>
            <w:proofErr w:type="spellStart"/>
            <w:r w:rsidRPr="00F65D24">
              <w:rPr>
                <w:rFonts w:cstheme="minorHAnsi"/>
                <w:sz w:val="20"/>
                <w:szCs w:val="20"/>
              </w:rPr>
              <w:t>Kazutoyo</w:t>
            </w:r>
            <w:proofErr w:type="spellEnd"/>
            <w:r w:rsidRPr="00F65D24">
              <w:rPr>
                <w:rFonts w:cstheme="minorHAnsi"/>
                <w:sz w:val="20"/>
                <w:szCs w:val="20"/>
              </w:rPr>
              <w:t xml:space="preserve"> tarafından 400 yıldan uzun bir süre önce inşa edilen "</w:t>
            </w:r>
            <w:proofErr w:type="spellStart"/>
            <w:r w:rsidRPr="00F65D24">
              <w:rPr>
                <w:rFonts w:cstheme="minorHAnsi"/>
                <w:sz w:val="20"/>
                <w:szCs w:val="20"/>
              </w:rPr>
              <w:t>donjon</w:t>
            </w:r>
            <w:proofErr w:type="spellEnd"/>
            <w:r w:rsidRPr="00F65D24">
              <w:rPr>
                <w:rFonts w:cstheme="minorHAnsi"/>
                <w:sz w:val="20"/>
                <w:szCs w:val="20"/>
              </w:rPr>
              <w:t xml:space="preserve">" veya ana kule, tüm şehrin ünlü, panoramik manzaralarını sunarak zirveye tırmanmaya değer. Turunuz sizi kalenin ikinci kalesini iç mabedine bağlayan güzelce restore edilmiş </w:t>
            </w:r>
            <w:proofErr w:type="spellStart"/>
            <w:r w:rsidRPr="00F65D24">
              <w:rPr>
                <w:rFonts w:cstheme="minorHAnsi"/>
                <w:sz w:val="20"/>
                <w:szCs w:val="20"/>
              </w:rPr>
              <w:t>Tsumemon</w:t>
            </w:r>
            <w:proofErr w:type="spellEnd"/>
            <w:r w:rsidRPr="00F65D24">
              <w:rPr>
                <w:rFonts w:cstheme="minorHAnsi"/>
                <w:sz w:val="20"/>
                <w:szCs w:val="20"/>
              </w:rPr>
              <w:t xml:space="preserve"> Kapısı'ndan geçirecek ve yerel ve tarihi hazinelere ev sahipliği yapan yaşam alanlarını veya "</w:t>
            </w:r>
            <w:proofErr w:type="spellStart"/>
            <w:r w:rsidRPr="00F65D24">
              <w:rPr>
                <w:rFonts w:cstheme="minorHAnsi"/>
                <w:sz w:val="20"/>
                <w:szCs w:val="20"/>
              </w:rPr>
              <w:t>honmaru"yu</w:t>
            </w:r>
            <w:proofErr w:type="spellEnd"/>
            <w:r w:rsidRPr="00F65D24">
              <w:rPr>
                <w:rFonts w:cstheme="minorHAnsi"/>
                <w:sz w:val="20"/>
                <w:szCs w:val="20"/>
              </w:rPr>
              <w:t xml:space="preserve"> görmeden hiçbir ziyaret tamamlanmış sayılmaz. Kale arazisinde bir yürüyüşten sonra, otobüsünüze binecek ve güzel </w:t>
            </w:r>
            <w:proofErr w:type="spellStart"/>
            <w:r w:rsidRPr="00F65D24">
              <w:rPr>
                <w:rFonts w:cstheme="minorHAnsi"/>
                <w:sz w:val="20"/>
                <w:szCs w:val="20"/>
              </w:rPr>
              <w:t>Katsurahama</w:t>
            </w:r>
            <w:proofErr w:type="spellEnd"/>
            <w:r w:rsidRPr="00F65D24">
              <w:rPr>
                <w:rFonts w:cstheme="minorHAnsi"/>
                <w:sz w:val="20"/>
                <w:szCs w:val="20"/>
              </w:rPr>
              <w:t xml:space="preserve"> Plajı'na gideceksiniz. Burada, feodal Japonya'yı modernize edilmiş, birleşik bir ulusa dönüştürmekle tanınan, Japonya'nın en sevilen tarihi figürlerinden biri olan </w:t>
            </w:r>
            <w:proofErr w:type="spellStart"/>
            <w:r w:rsidRPr="00F65D24">
              <w:rPr>
                <w:rFonts w:cstheme="minorHAnsi"/>
                <w:sz w:val="20"/>
                <w:szCs w:val="20"/>
              </w:rPr>
              <w:t>Sakamoto</w:t>
            </w:r>
            <w:proofErr w:type="spellEnd"/>
            <w:r w:rsidRPr="00F65D24">
              <w:rPr>
                <w:rFonts w:cstheme="minorHAnsi"/>
                <w:sz w:val="20"/>
                <w:szCs w:val="20"/>
              </w:rPr>
              <w:t xml:space="preserve"> </w:t>
            </w:r>
            <w:proofErr w:type="spellStart"/>
            <w:r w:rsidRPr="00F65D24">
              <w:rPr>
                <w:rFonts w:cstheme="minorHAnsi"/>
                <w:sz w:val="20"/>
                <w:szCs w:val="20"/>
              </w:rPr>
              <w:t>Ryoma'nın</w:t>
            </w:r>
            <w:proofErr w:type="spellEnd"/>
            <w:r w:rsidRPr="00F65D24">
              <w:rPr>
                <w:rFonts w:cstheme="minorHAnsi"/>
                <w:sz w:val="20"/>
                <w:szCs w:val="20"/>
              </w:rPr>
              <w:t xml:space="preserve"> heykeli duruyor. Turumuzun bitiminde gemimize geri dönüyoruz.</w:t>
            </w:r>
          </w:p>
        </w:tc>
      </w:tr>
      <w:tr w:rsidR="00845CED" w:rsidRPr="00CC56C6" w14:paraId="754C3E1B" w14:textId="77777777" w:rsidTr="00B5661F">
        <w:tc>
          <w:tcPr>
            <w:tcW w:w="10489" w:type="dxa"/>
            <w:shd w:val="clear" w:color="auto" w:fill="002046"/>
          </w:tcPr>
          <w:p w14:paraId="576C6ADB" w14:textId="0826FA32" w:rsidR="00845CED" w:rsidRPr="00CC56C6" w:rsidRDefault="00B62E9C" w:rsidP="00845CED">
            <w:pPr>
              <w:rPr>
                <w:rFonts w:cstheme="minorHAnsi"/>
                <w:b/>
                <w:color w:val="FFFFFF" w:themeColor="background1"/>
                <w:sz w:val="24"/>
                <w:szCs w:val="24"/>
                <w14:textOutline w14:w="3175" w14:cap="rnd" w14:cmpd="sng" w14:algn="ctr">
                  <w14:solidFill>
                    <w14:srgbClr w14:val="F8F8F8"/>
                  </w14:solidFill>
                  <w14:prstDash w14:val="solid"/>
                  <w14:bevel/>
                </w14:textOutline>
              </w:rPr>
            </w:pPr>
            <w:r>
              <w:rPr>
                <w:rFonts w:cstheme="minorHAnsi"/>
                <w:b/>
                <w:color w:val="FFFFFF" w:themeColor="background1"/>
                <w:sz w:val="24"/>
                <w:szCs w:val="24"/>
                <w14:textOutline w14:w="3175" w14:cap="rnd" w14:cmpd="sng" w14:algn="ctr">
                  <w14:solidFill>
                    <w14:srgbClr w14:val="F8F8F8"/>
                  </w14:solidFill>
                  <w14:prstDash w14:val="solid"/>
                  <w14:bevel/>
                </w14:textOutline>
              </w:rPr>
              <w:t>15</w:t>
            </w:r>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w:t>
            </w:r>
            <w:r w:rsidR="00845CED" w:rsidRPr="00CC56C6">
              <w:rPr>
                <w:rFonts w:cstheme="minorHAnsi"/>
                <w:b/>
                <w:color w:val="FFFFFF" w:themeColor="background1"/>
                <w:sz w:val="24"/>
                <w:szCs w:val="24"/>
                <w14:textOutline w14:w="3175" w14:cap="rnd" w14:cmpd="sng" w14:algn="ctr">
                  <w14:solidFill>
                    <w14:srgbClr w14:val="F8F8F8"/>
                  </w14:solidFill>
                  <w14:prstDash w14:val="solid"/>
                  <w14:bevel/>
                </w14:textOutline>
              </w:rPr>
              <w:t>Gün –</w:t>
            </w:r>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w:t>
            </w:r>
            <w:proofErr w:type="spellStart"/>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Tokushima</w:t>
            </w:r>
            <w:proofErr w:type="spellEnd"/>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w:t>
            </w:r>
            <w:r w:rsidR="00845CED" w:rsidRPr="006E2A62">
              <w:rPr>
                <w:rFonts w:cstheme="minorHAnsi"/>
                <w:b/>
                <w:color w:val="FFFF00"/>
                <w:sz w:val="24"/>
                <w:szCs w:val="24"/>
                <w14:textOutline w14:w="3175" w14:cap="rnd" w14:cmpd="sng" w14:algn="ctr">
                  <w14:solidFill>
                    <w14:srgbClr w14:val="F8F8F8"/>
                  </w14:solidFill>
                  <w14:prstDash w14:val="solid"/>
                  <w14:bevel/>
                </w14:textOutline>
              </w:rPr>
              <w:t xml:space="preserve"> TUR DETAYI SONRADAN BİLDİRİLECEKTİR.</w:t>
            </w:r>
          </w:p>
        </w:tc>
      </w:tr>
      <w:tr w:rsidR="00845CED" w:rsidRPr="00F72FE0" w14:paraId="1898BDA8" w14:textId="77777777" w:rsidTr="00B5661F">
        <w:tc>
          <w:tcPr>
            <w:tcW w:w="10489" w:type="dxa"/>
          </w:tcPr>
          <w:p w14:paraId="08F776E4" w14:textId="02BEDE73" w:rsidR="00845CED" w:rsidRPr="00F72FE0" w:rsidRDefault="00845CED" w:rsidP="00845CED">
            <w:pPr>
              <w:jc w:val="both"/>
              <w:rPr>
                <w:rFonts w:cstheme="minorHAnsi"/>
              </w:rPr>
            </w:pPr>
            <w:r w:rsidRPr="00F65D24">
              <w:rPr>
                <w:rFonts w:cstheme="minorHAnsi"/>
                <w:sz w:val="20"/>
                <w:szCs w:val="20"/>
              </w:rPr>
              <w:t>.</w:t>
            </w:r>
          </w:p>
        </w:tc>
      </w:tr>
      <w:tr w:rsidR="00845CED" w:rsidRPr="00F72FE0" w14:paraId="31E4F50B" w14:textId="77777777" w:rsidTr="00B5661F">
        <w:tc>
          <w:tcPr>
            <w:tcW w:w="10489" w:type="dxa"/>
            <w:shd w:val="clear" w:color="auto" w:fill="002046"/>
          </w:tcPr>
          <w:p w14:paraId="1783AF33" w14:textId="1655AEB7" w:rsidR="00845CED" w:rsidRPr="003E6C74" w:rsidRDefault="00B62E9C" w:rsidP="00845CED">
            <w:pPr>
              <w:jc w:val="both"/>
              <w:rPr>
                <w:rFonts w:cstheme="minorHAnsi"/>
                <w:b/>
                <w:color w:val="FFFFFF" w:themeColor="background1"/>
                <w:sz w:val="24"/>
                <w:szCs w:val="24"/>
                <w14:textOutline w14:w="3175" w14:cap="rnd" w14:cmpd="sng" w14:algn="ctr">
                  <w14:solidFill>
                    <w14:srgbClr w14:val="F8F8F8"/>
                  </w14:solidFill>
                  <w14:prstDash w14:val="solid"/>
                  <w14:bevel/>
                </w14:textOutline>
              </w:rPr>
            </w:pPr>
            <w:r>
              <w:rPr>
                <w:rFonts w:cstheme="minorHAnsi"/>
                <w:b/>
                <w:color w:val="FFFFFF" w:themeColor="background1"/>
                <w:sz w:val="24"/>
                <w:szCs w:val="24"/>
                <w14:textOutline w14:w="3175" w14:cap="rnd" w14:cmpd="sng" w14:algn="ctr">
                  <w14:solidFill>
                    <w14:srgbClr w14:val="F8F8F8"/>
                  </w14:solidFill>
                  <w14:prstDash w14:val="solid"/>
                  <w14:bevel/>
                </w14:textOutline>
              </w:rPr>
              <w:t>16</w:t>
            </w:r>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w:t>
            </w:r>
            <w:r w:rsidR="00845CED" w:rsidRPr="00CC56C6">
              <w:rPr>
                <w:rFonts w:cstheme="minorHAnsi"/>
                <w:b/>
                <w:color w:val="FFFFFF" w:themeColor="background1"/>
                <w:sz w:val="24"/>
                <w:szCs w:val="24"/>
                <w14:textOutline w14:w="3175" w14:cap="rnd" w14:cmpd="sng" w14:algn="ctr">
                  <w14:solidFill>
                    <w14:srgbClr w14:val="F8F8F8"/>
                  </w14:solidFill>
                  <w14:prstDash w14:val="solid"/>
                  <w14:bevel/>
                </w14:textOutline>
              </w:rPr>
              <w:t>Gün –</w:t>
            </w:r>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w:t>
            </w:r>
            <w:proofErr w:type="spellStart"/>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Shimizu</w:t>
            </w:r>
            <w:proofErr w:type="spellEnd"/>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 </w:t>
            </w:r>
            <w:proofErr w:type="spellStart"/>
            <w:r w:rsidR="00845CED" w:rsidRPr="00AF1D5B">
              <w:rPr>
                <w:rFonts w:cstheme="minorHAnsi"/>
                <w:b/>
                <w:color w:val="FFFFFF" w:themeColor="background1"/>
                <w:sz w:val="24"/>
                <w:szCs w:val="24"/>
                <w14:textOutline w14:w="3175" w14:cap="rnd" w14:cmpd="sng" w14:algn="ctr">
                  <w14:solidFill>
                    <w14:srgbClr w14:val="F8F8F8"/>
                  </w14:solidFill>
                  <w14:prstDash w14:val="solid"/>
                  <w14:bevel/>
                </w14:textOutline>
              </w:rPr>
              <w:t>Ashi</w:t>
            </w:r>
            <w:proofErr w:type="spellEnd"/>
            <w:r w:rsidR="00845CED" w:rsidRPr="00AF1D5B">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Gölü &amp; Fuji Manzaralı Kasabalar Turu</w:t>
            </w:r>
          </w:p>
        </w:tc>
      </w:tr>
      <w:tr w:rsidR="00845CED" w:rsidRPr="00F72FE0" w14:paraId="17AB3B03" w14:textId="77777777" w:rsidTr="00B5661F">
        <w:tc>
          <w:tcPr>
            <w:tcW w:w="10489" w:type="dxa"/>
          </w:tcPr>
          <w:p w14:paraId="379985B5" w14:textId="2FFF890A" w:rsidR="00845CED" w:rsidRPr="00F65D24" w:rsidRDefault="00845CED" w:rsidP="00845CED">
            <w:pPr>
              <w:jc w:val="both"/>
              <w:rPr>
                <w:rFonts w:cstheme="minorHAnsi"/>
                <w:sz w:val="20"/>
                <w:szCs w:val="20"/>
              </w:rPr>
            </w:pPr>
            <w:r w:rsidRPr="00F65D24">
              <w:rPr>
                <w:rFonts w:cstheme="minorHAnsi"/>
                <w:sz w:val="20"/>
                <w:szCs w:val="20"/>
              </w:rPr>
              <w:t xml:space="preserve">Gemide alacağımız kahvaltının ardından arzu eden misafirlerimiz rehberimizin ekstra olarak organize edeceği </w:t>
            </w:r>
            <w:proofErr w:type="spellStart"/>
            <w:r w:rsidRPr="00F65D24">
              <w:rPr>
                <w:rFonts w:cstheme="minorHAnsi"/>
                <w:sz w:val="20"/>
                <w:szCs w:val="20"/>
              </w:rPr>
              <w:t>Ashi</w:t>
            </w:r>
            <w:proofErr w:type="spellEnd"/>
            <w:r w:rsidRPr="00F65D24">
              <w:rPr>
                <w:rFonts w:cstheme="minorHAnsi"/>
                <w:sz w:val="20"/>
                <w:szCs w:val="20"/>
              </w:rPr>
              <w:t xml:space="preserve"> Gölü &amp; Fuji Manzaralı Kasabalar Turuna katılabilirler. </w:t>
            </w:r>
            <w:proofErr w:type="spellStart"/>
            <w:r w:rsidRPr="00F65D24">
              <w:rPr>
                <w:rFonts w:cstheme="minorHAnsi"/>
                <w:sz w:val="20"/>
                <w:szCs w:val="20"/>
              </w:rPr>
              <w:t>Shimizu</w:t>
            </w:r>
            <w:proofErr w:type="spellEnd"/>
            <w:r w:rsidRPr="00F65D24">
              <w:rPr>
                <w:rFonts w:cstheme="minorHAnsi"/>
                <w:sz w:val="20"/>
                <w:szCs w:val="20"/>
              </w:rPr>
              <w:t xml:space="preserve"> Limanı’na yanaşmasıyla beraber yaklaşık 1,5 saat mesafede bulunan masalsı </w:t>
            </w:r>
            <w:proofErr w:type="spellStart"/>
            <w:r w:rsidRPr="00F65D24">
              <w:rPr>
                <w:rFonts w:cstheme="minorHAnsi"/>
                <w:sz w:val="20"/>
                <w:szCs w:val="20"/>
              </w:rPr>
              <w:t>Ashi</w:t>
            </w:r>
            <w:proofErr w:type="spellEnd"/>
            <w:r w:rsidRPr="00F65D24">
              <w:rPr>
                <w:rFonts w:cstheme="minorHAnsi"/>
                <w:sz w:val="20"/>
                <w:szCs w:val="20"/>
              </w:rPr>
              <w:t xml:space="preserve"> </w:t>
            </w:r>
            <w:proofErr w:type="spellStart"/>
            <w:r w:rsidRPr="00F65D24">
              <w:rPr>
                <w:rFonts w:cstheme="minorHAnsi"/>
                <w:sz w:val="20"/>
                <w:szCs w:val="20"/>
              </w:rPr>
              <w:t>Gölu</w:t>
            </w:r>
            <w:proofErr w:type="spellEnd"/>
            <w:r w:rsidRPr="00F65D24">
              <w:rPr>
                <w:rFonts w:cstheme="minorHAnsi"/>
                <w:sz w:val="20"/>
                <w:szCs w:val="20"/>
              </w:rPr>
              <w:t xml:space="preserve">̈’ne gidiyoruz. Burada yaklaşık yarım saat </w:t>
            </w:r>
            <w:proofErr w:type="spellStart"/>
            <w:r w:rsidRPr="00F65D24">
              <w:rPr>
                <w:rFonts w:cstheme="minorHAnsi"/>
                <w:sz w:val="20"/>
                <w:szCs w:val="20"/>
              </w:rPr>
              <w:t>sürecek</w:t>
            </w:r>
            <w:proofErr w:type="spellEnd"/>
            <w:r w:rsidRPr="00F65D24">
              <w:rPr>
                <w:rFonts w:cstheme="minorHAnsi"/>
                <w:sz w:val="20"/>
                <w:szCs w:val="20"/>
              </w:rPr>
              <w:t xml:space="preserve"> tekne gezisi sonrası Fuji Dağı etrafındaki </w:t>
            </w:r>
            <w:proofErr w:type="spellStart"/>
            <w:r w:rsidRPr="00F65D24">
              <w:rPr>
                <w:rFonts w:cstheme="minorHAnsi"/>
                <w:sz w:val="20"/>
                <w:szCs w:val="20"/>
              </w:rPr>
              <w:t>gelenksel</w:t>
            </w:r>
            <w:proofErr w:type="spellEnd"/>
            <w:r w:rsidRPr="00F65D24">
              <w:rPr>
                <w:rFonts w:cstheme="minorHAnsi"/>
                <w:sz w:val="20"/>
                <w:szCs w:val="20"/>
              </w:rPr>
              <w:t xml:space="preserve"> Japon </w:t>
            </w:r>
            <w:proofErr w:type="spellStart"/>
            <w:r w:rsidRPr="00F65D24">
              <w:rPr>
                <w:rFonts w:cstheme="minorHAnsi"/>
                <w:sz w:val="20"/>
                <w:szCs w:val="20"/>
              </w:rPr>
              <w:t>kültürünu</w:t>
            </w:r>
            <w:proofErr w:type="spellEnd"/>
            <w:r w:rsidRPr="00F65D24">
              <w:rPr>
                <w:rFonts w:cstheme="minorHAnsi"/>
                <w:sz w:val="20"/>
                <w:szCs w:val="20"/>
              </w:rPr>
              <w:t xml:space="preserve">̈ en iyi şekilde tanıyabileceğimiz kasabaları geziyoruz. Japonların </w:t>
            </w:r>
            <w:proofErr w:type="spellStart"/>
            <w:r w:rsidRPr="00F65D24">
              <w:rPr>
                <w:rFonts w:cstheme="minorHAnsi"/>
                <w:sz w:val="20"/>
                <w:szCs w:val="20"/>
              </w:rPr>
              <w:t>ünlu</w:t>
            </w:r>
            <w:proofErr w:type="spellEnd"/>
            <w:r w:rsidRPr="00F65D24">
              <w:rPr>
                <w:rFonts w:cstheme="minorHAnsi"/>
                <w:sz w:val="20"/>
                <w:szCs w:val="20"/>
              </w:rPr>
              <w:t xml:space="preserve">̈ Fuji Dağı manzaralı bu kasabaların efsanevi </w:t>
            </w:r>
            <w:proofErr w:type="spellStart"/>
            <w:r w:rsidRPr="00F65D24">
              <w:rPr>
                <w:rFonts w:cstheme="minorHAnsi"/>
                <w:sz w:val="20"/>
                <w:szCs w:val="20"/>
              </w:rPr>
              <w:t>öykülerini</w:t>
            </w:r>
            <w:proofErr w:type="spellEnd"/>
            <w:r w:rsidRPr="00F65D24">
              <w:rPr>
                <w:rFonts w:cstheme="minorHAnsi"/>
                <w:sz w:val="20"/>
                <w:szCs w:val="20"/>
              </w:rPr>
              <w:t xml:space="preserve"> dinlerken </w:t>
            </w:r>
            <w:proofErr w:type="spellStart"/>
            <w:r w:rsidRPr="00F65D24">
              <w:rPr>
                <w:rFonts w:cstheme="minorHAnsi"/>
                <w:sz w:val="20"/>
                <w:szCs w:val="20"/>
              </w:rPr>
              <w:t>büyükşehirler</w:t>
            </w:r>
            <w:proofErr w:type="spellEnd"/>
            <w:r w:rsidRPr="00F65D24">
              <w:rPr>
                <w:rFonts w:cstheme="minorHAnsi"/>
                <w:sz w:val="20"/>
                <w:szCs w:val="20"/>
              </w:rPr>
              <w:t xml:space="preserve"> dışındaki yaşantıyı en iyi şekilde tanıyabileceğimiz bir gezi sonrası tekrardan gemimize doğru döneceğiz.</w:t>
            </w:r>
          </w:p>
        </w:tc>
      </w:tr>
      <w:tr w:rsidR="00845CED" w:rsidRPr="00CC56C6" w14:paraId="62AC547B" w14:textId="77777777" w:rsidTr="00B5661F">
        <w:tc>
          <w:tcPr>
            <w:tcW w:w="10489" w:type="dxa"/>
            <w:shd w:val="clear" w:color="auto" w:fill="002046"/>
          </w:tcPr>
          <w:p w14:paraId="6964FF8B" w14:textId="0D9AFDC3" w:rsidR="00845CED" w:rsidRPr="00CC56C6" w:rsidRDefault="00B62E9C" w:rsidP="00845CED">
            <w:pPr>
              <w:rPr>
                <w:rFonts w:cstheme="minorHAnsi"/>
                <w:b/>
                <w:color w:val="FFFFFF" w:themeColor="background1"/>
                <w:sz w:val="24"/>
                <w:szCs w:val="24"/>
                <w14:textOutline w14:w="3175" w14:cap="rnd" w14:cmpd="sng" w14:algn="ctr">
                  <w14:solidFill>
                    <w14:srgbClr w14:val="F8F8F8"/>
                  </w14:solidFill>
                  <w14:prstDash w14:val="solid"/>
                  <w14:bevel/>
                </w14:textOutline>
              </w:rPr>
            </w:pPr>
            <w:r>
              <w:rPr>
                <w:rFonts w:cstheme="minorHAnsi"/>
                <w:b/>
                <w:color w:val="FFFFFF" w:themeColor="background1"/>
                <w:sz w:val="24"/>
                <w:szCs w:val="24"/>
                <w14:textOutline w14:w="3175" w14:cap="rnd" w14:cmpd="sng" w14:algn="ctr">
                  <w14:solidFill>
                    <w14:srgbClr w14:val="F8F8F8"/>
                  </w14:solidFill>
                  <w14:prstDash w14:val="solid"/>
                  <w14:bevel/>
                </w14:textOutline>
              </w:rPr>
              <w:t>17</w:t>
            </w:r>
            <w:r w:rsidR="00845CED" w:rsidRPr="00CC56C6">
              <w:rPr>
                <w:rFonts w:cstheme="minorHAnsi"/>
                <w:b/>
                <w:color w:val="FFFFFF" w:themeColor="background1"/>
                <w:sz w:val="24"/>
                <w:szCs w:val="24"/>
                <w14:textOutline w14:w="3175" w14:cap="rnd" w14:cmpd="sng" w14:algn="ctr">
                  <w14:solidFill>
                    <w14:srgbClr w14:val="F8F8F8"/>
                  </w14:solidFill>
                  <w14:prstDash w14:val="solid"/>
                  <w14:bevel/>
                </w14:textOutline>
              </w:rPr>
              <w:t>.Gün –</w:t>
            </w:r>
            <w:r w:rsidR="00845CED">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w:t>
            </w:r>
            <w:r>
              <w:rPr>
                <w:rFonts w:cstheme="minorHAnsi"/>
                <w:b/>
                <w:color w:val="FFFFFF" w:themeColor="background1"/>
                <w:sz w:val="24"/>
                <w:szCs w:val="24"/>
                <w14:textOutline w14:w="3175" w14:cap="rnd" w14:cmpd="sng" w14:algn="ctr">
                  <w14:solidFill>
                    <w14:srgbClr w14:val="F8F8F8"/>
                  </w14:solidFill>
                  <w14:prstDash w14:val="solid"/>
                  <w14:bevel/>
                </w14:textOutline>
              </w:rPr>
              <w:t>Tokyo|</w:t>
            </w:r>
          </w:p>
        </w:tc>
      </w:tr>
      <w:tr w:rsidR="00845CED" w:rsidRPr="00F72FE0" w14:paraId="7BE446CD" w14:textId="77777777" w:rsidTr="00B5661F">
        <w:tc>
          <w:tcPr>
            <w:tcW w:w="10489" w:type="dxa"/>
          </w:tcPr>
          <w:p w14:paraId="0831DC7C" w14:textId="022EDBD5" w:rsidR="00845CED" w:rsidRPr="00F72FE0" w:rsidRDefault="00845CED" w:rsidP="00845CED">
            <w:pPr>
              <w:jc w:val="both"/>
              <w:rPr>
                <w:rFonts w:cstheme="minorHAnsi"/>
              </w:rPr>
            </w:pPr>
            <w:r w:rsidRPr="00333FF7">
              <w:rPr>
                <w:rFonts w:cstheme="minorHAnsi"/>
                <w:sz w:val="20"/>
                <w:szCs w:val="20"/>
              </w:rPr>
              <w:t xml:space="preserve">Kahvaltının ardından gemiden çıkış işlemlerimizi gerçekleştiriyoruz. Arzu eden misafirlerimiz rehberimizin ekstra olarak organize edeceği tura </w:t>
            </w:r>
            <w:proofErr w:type="spellStart"/>
            <w:proofErr w:type="gramStart"/>
            <w:r w:rsidRPr="00333FF7">
              <w:rPr>
                <w:rFonts w:cstheme="minorHAnsi"/>
                <w:sz w:val="20"/>
                <w:szCs w:val="20"/>
              </w:rPr>
              <w:t>katılabilirler.</w:t>
            </w:r>
            <w:r>
              <w:rPr>
                <w:rFonts w:cstheme="minorHAnsi"/>
                <w:sz w:val="20"/>
                <w:szCs w:val="20"/>
              </w:rPr>
              <w:t>Turumuz</w:t>
            </w:r>
            <w:proofErr w:type="spellEnd"/>
            <w:proofErr w:type="gramEnd"/>
            <w:r>
              <w:rPr>
                <w:rFonts w:cstheme="minorHAnsi"/>
                <w:sz w:val="20"/>
                <w:szCs w:val="20"/>
              </w:rPr>
              <w:t xml:space="preserve"> sonrası </w:t>
            </w:r>
            <w:r w:rsidR="00B62E9C">
              <w:rPr>
                <w:rFonts w:cstheme="minorHAnsi"/>
                <w:sz w:val="20"/>
                <w:szCs w:val="20"/>
              </w:rPr>
              <w:t xml:space="preserve">Otele Transfer </w:t>
            </w:r>
          </w:p>
        </w:tc>
      </w:tr>
      <w:tr w:rsidR="00845CED" w:rsidRPr="00F72FE0" w14:paraId="0B535FED" w14:textId="77777777" w:rsidTr="00B5661F">
        <w:tc>
          <w:tcPr>
            <w:tcW w:w="10489" w:type="dxa"/>
            <w:shd w:val="clear" w:color="auto" w:fill="002046"/>
          </w:tcPr>
          <w:p w14:paraId="214FBEB1" w14:textId="3C9A65D5" w:rsidR="00845CED" w:rsidRPr="00333FF7" w:rsidRDefault="00B62E9C" w:rsidP="00845CED">
            <w:pPr>
              <w:jc w:val="both"/>
              <w:rPr>
                <w:rFonts w:cstheme="minorHAnsi"/>
                <w:sz w:val="20"/>
                <w:szCs w:val="20"/>
              </w:rPr>
            </w:pPr>
            <w:r>
              <w:rPr>
                <w:rFonts w:cstheme="minorHAnsi"/>
                <w:b/>
                <w:color w:val="FFFFFF" w:themeColor="background1"/>
                <w:sz w:val="24"/>
                <w:szCs w:val="24"/>
                <w14:textOutline w14:w="3175" w14:cap="rnd" w14:cmpd="sng" w14:algn="ctr">
                  <w14:solidFill>
                    <w14:srgbClr w14:val="F8F8F8"/>
                  </w14:solidFill>
                  <w14:prstDash w14:val="solid"/>
                  <w14:bevel/>
                </w14:textOutline>
              </w:rPr>
              <w:t>18</w:t>
            </w:r>
            <w:r w:rsidR="00845CED" w:rsidRPr="00CC56C6">
              <w:rPr>
                <w:rFonts w:cstheme="minorHAnsi"/>
                <w:b/>
                <w:color w:val="FFFFFF" w:themeColor="background1"/>
                <w:sz w:val="24"/>
                <w:szCs w:val="24"/>
                <w14:textOutline w14:w="3175" w14:cap="rnd" w14:cmpd="sng" w14:algn="ctr">
                  <w14:solidFill>
                    <w14:srgbClr w14:val="F8F8F8"/>
                  </w14:solidFill>
                  <w14:prstDash w14:val="solid"/>
                  <w14:bevel/>
                </w14:textOutline>
              </w:rPr>
              <w:t>.Gün –</w:t>
            </w:r>
            <w:r>
              <w:rPr>
                <w:rFonts w:cstheme="minorHAnsi"/>
                <w:b/>
                <w:color w:val="FFFFFF" w:themeColor="background1"/>
                <w:sz w:val="24"/>
                <w:szCs w:val="24"/>
                <w14:textOutline w14:w="3175" w14:cap="rnd" w14:cmpd="sng" w14:algn="ctr">
                  <w14:solidFill>
                    <w14:srgbClr w14:val="F8F8F8"/>
                  </w14:solidFill>
                  <w14:prstDash w14:val="solid"/>
                  <w14:bevel/>
                </w14:textOutline>
              </w:rPr>
              <w:t xml:space="preserve"> </w:t>
            </w:r>
            <w:r w:rsidR="003D1E63">
              <w:rPr>
                <w:rFonts w:cstheme="minorHAnsi"/>
                <w:b/>
                <w:color w:val="FFFFFF" w:themeColor="background1"/>
                <w:sz w:val="24"/>
                <w:szCs w:val="24"/>
                <w14:textOutline w14:w="3175" w14:cap="rnd" w14:cmpd="sng" w14:algn="ctr">
                  <w14:solidFill>
                    <w14:srgbClr w14:val="F8F8F8"/>
                  </w14:solidFill>
                  <w14:prstDash w14:val="solid"/>
                  <w14:bevel/>
                </w14:textOutline>
              </w:rPr>
              <w:t>İstanbul</w:t>
            </w:r>
          </w:p>
        </w:tc>
      </w:tr>
      <w:tr w:rsidR="003D1E63" w:rsidRPr="00F72FE0" w14:paraId="74BFFE36" w14:textId="77777777" w:rsidTr="00B5661F">
        <w:tc>
          <w:tcPr>
            <w:tcW w:w="10489" w:type="dxa"/>
          </w:tcPr>
          <w:p w14:paraId="1893AF7D" w14:textId="3FB348FA" w:rsidR="003D1E63" w:rsidRPr="00333FF7" w:rsidRDefault="003D1E63" w:rsidP="003D1E63">
            <w:pPr>
              <w:jc w:val="both"/>
              <w:rPr>
                <w:rFonts w:cstheme="minorHAnsi"/>
                <w:sz w:val="20"/>
                <w:szCs w:val="20"/>
              </w:rPr>
            </w:pPr>
            <w:r>
              <w:rPr>
                <w:rFonts w:cstheme="minorHAnsi"/>
                <w:sz w:val="20"/>
                <w:szCs w:val="20"/>
              </w:rPr>
              <w:t xml:space="preserve">Sabah erken saatte otelimizden hareket ile Tokyo Havalimanına transferimiz gerçekleşiyor. 10:15 uçuşumuz ile </w:t>
            </w:r>
            <w:proofErr w:type="spellStart"/>
            <w:r>
              <w:rPr>
                <w:rFonts w:cstheme="minorHAnsi"/>
                <w:sz w:val="20"/>
                <w:szCs w:val="20"/>
              </w:rPr>
              <w:t>istanbul’a</w:t>
            </w:r>
            <w:proofErr w:type="spellEnd"/>
            <w:r>
              <w:rPr>
                <w:rFonts w:cstheme="minorHAnsi"/>
                <w:sz w:val="20"/>
                <w:szCs w:val="20"/>
              </w:rPr>
              <w:t xml:space="preserve"> doğru yola çıkıyoruz.</w:t>
            </w:r>
          </w:p>
        </w:tc>
      </w:tr>
      <w:tr w:rsidR="00845CED" w:rsidRPr="00CC56C6" w14:paraId="2B34E464" w14:textId="77777777" w:rsidTr="00B5661F">
        <w:tc>
          <w:tcPr>
            <w:tcW w:w="10489" w:type="dxa"/>
            <w:shd w:val="clear" w:color="auto" w:fill="002046"/>
          </w:tcPr>
          <w:p w14:paraId="752BC516" w14:textId="371F0379" w:rsidR="00845CED" w:rsidRPr="00CC56C6" w:rsidRDefault="00845CED" w:rsidP="00845CED">
            <w:pPr>
              <w:jc w:val="center"/>
              <w:rPr>
                <w:rFonts w:cstheme="minorHAnsi"/>
                <w:b/>
                <w:color w:val="FFFFFF" w:themeColor="background1"/>
                <w:sz w:val="24"/>
                <w:szCs w:val="24"/>
                <w14:textOutline w14:w="3175" w14:cap="rnd" w14:cmpd="sng" w14:algn="ctr">
                  <w14:solidFill>
                    <w14:srgbClr w14:val="F8F8F8"/>
                  </w14:solidFill>
                  <w14:prstDash w14:val="solid"/>
                  <w14:bevel/>
                </w14:textOutline>
              </w:rPr>
            </w:pPr>
            <w:r>
              <w:rPr>
                <w:rFonts w:cstheme="minorHAnsi"/>
                <w:b/>
                <w:color w:val="FFFFFF" w:themeColor="background1"/>
                <w:sz w:val="24"/>
                <w:szCs w:val="24"/>
                <w14:textOutline w14:w="3175" w14:cap="rnd" w14:cmpd="sng" w14:algn="ctr">
                  <w14:solidFill>
                    <w14:srgbClr w14:val="F8F8F8"/>
                  </w14:solidFill>
                  <w14:prstDash w14:val="solid"/>
                  <w14:bevel/>
                </w14:textOutline>
              </w:rPr>
              <w:t>NOTLAR VE BİLİNMESİ GEREKENLER</w:t>
            </w:r>
          </w:p>
        </w:tc>
      </w:tr>
      <w:tr w:rsidR="00845CED" w:rsidRPr="00F72FE0" w14:paraId="0BB1C739" w14:textId="77777777" w:rsidTr="00B5661F">
        <w:tc>
          <w:tcPr>
            <w:tcW w:w="10489" w:type="dxa"/>
          </w:tcPr>
          <w:p w14:paraId="272A8C7F" w14:textId="77777777" w:rsidR="00845CED" w:rsidRPr="00B5661F" w:rsidRDefault="00845CED" w:rsidP="00845CED">
            <w:pPr>
              <w:pStyle w:val="ListeParagraf"/>
              <w:numPr>
                <w:ilvl w:val="0"/>
                <w:numId w:val="5"/>
              </w:numPr>
              <w:spacing w:after="160" w:line="256" w:lineRule="auto"/>
              <w:rPr>
                <w:rFonts w:cstheme="minorHAnsi"/>
                <w:sz w:val="19"/>
                <w:szCs w:val="19"/>
              </w:rPr>
            </w:pPr>
            <w:r w:rsidRPr="00B5661F">
              <w:rPr>
                <w:rFonts w:cstheme="minorHAnsi"/>
                <w:sz w:val="19"/>
                <w:szCs w:val="19"/>
              </w:rPr>
              <w:lastRenderedPageBreak/>
              <w:t xml:space="preserve">Programda belirtilen uçuşlar ilgili havayolu ve ilgili </w:t>
            </w:r>
            <w:proofErr w:type="spellStart"/>
            <w:r w:rsidRPr="00B5661F">
              <w:rPr>
                <w:rFonts w:cstheme="minorHAnsi"/>
                <w:sz w:val="19"/>
                <w:szCs w:val="19"/>
              </w:rPr>
              <w:t>Cruises</w:t>
            </w:r>
            <w:proofErr w:type="spellEnd"/>
            <w:r w:rsidRPr="00B5661F">
              <w:rPr>
                <w:rFonts w:cstheme="minorHAnsi"/>
                <w:sz w:val="19"/>
                <w:szCs w:val="19"/>
              </w:rPr>
              <w:t xml:space="preserve"> şirketinden alınmıştır. Saatlerde oluşabilecek herhangi bir değişiklikten acentemiz sorumlu değildir. Bu sebeple herhangi bir saat değişikliği sebebi ile acentemiz programda değişiklik yapma hakkını saklı tutar.</w:t>
            </w:r>
          </w:p>
          <w:p w14:paraId="265CB882" w14:textId="77777777" w:rsidR="00845CED" w:rsidRPr="00B5661F" w:rsidRDefault="00845CED" w:rsidP="00845CED">
            <w:pPr>
              <w:pStyle w:val="ListeParagraf"/>
              <w:numPr>
                <w:ilvl w:val="0"/>
                <w:numId w:val="5"/>
              </w:numPr>
              <w:spacing w:after="160" w:line="256" w:lineRule="auto"/>
              <w:rPr>
                <w:rFonts w:cstheme="minorHAnsi"/>
                <w:sz w:val="19"/>
                <w:szCs w:val="19"/>
              </w:rPr>
            </w:pPr>
            <w:r w:rsidRPr="00B5661F">
              <w:rPr>
                <w:rFonts w:cstheme="minorHAnsi"/>
                <w:sz w:val="19"/>
                <w:szCs w:val="19"/>
              </w:rPr>
              <w:t xml:space="preserve">Operasyon acentesi gerekli gördüğü taktirde uçuş güzergahını değiştirmek hakkını saklı tutar. </w:t>
            </w:r>
            <w:r w:rsidRPr="00B5661F">
              <w:rPr>
                <w:rFonts w:cstheme="minorHAnsi"/>
                <w:sz w:val="19"/>
                <w:szCs w:val="19"/>
                <w:u w:val="single"/>
              </w:rPr>
              <w:t>Örneğin</w:t>
            </w:r>
            <w:r w:rsidRPr="00B5661F">
              <w:rPr>
                <w:rFonts w:cstheme="minorHAnsi"/>
                <w:sz w:val="19"/>
                <w:szCs w:val="19"/>
              </w:rPr>
              <w:t xml:space="preserve"> Marsilya’dan kalkacak bir gemi için Nice/Lyon olarak duyurulmuş uçuş güzergahını Marsilya olarak değiştirebilir ya da tam tersi.</w:t>
            </w:r>
          </w:p>
          <w:p w14:paraId="4E1F1AEF" w14:textId="77777777" w:rsidR="00845CED" w:rsidRPr="00B5661F" w:rsidRDefault="00845CED" w:rsidP="00845CED">
            <w:pPr>
              <w:pStyle w:val="ListeParagraf"/>
              <w:numPr>
                <w:ilvl w:val="0"/>
                <w:numId w:val="5"/>
              </w:numPr>
              <w:spacing w:after="160" w:line="256" w:lineRule="auto"/>
              <w:rPr>
                <w:rFonts w:cstheme="minorHAnsi"/>
                <w:sz w:val="19"/>
                <w:szCs w:val="19"/>
              </w:rPr>
            </w:pPr>
            <w:r w:rsidRPr="00B5661F">
              <w:rPr>
                <w:rFonts w:cstheme="minorHAnsi"/>
                <w:sz w:val="19"/>
                <w:szCs w:val="19"/>
              </w:rPr>
              <w:t>Vize başvuruları için gerekli evraklar 96 saatte temin edilmektedir. Başvurunuzdan en az 4 gün önce acentenizden vize konfirme yazılarınızı istemeniz gerekmektedir.</w:t>
            </w:r>
          </w:p>
          <w:p w14:paraId="1A591626" w14:textId="77777777" w:rsidR="00845CED" w:rsidRPr="00B5661F" w:rsidRDefault="00845CED" w:rsidP="00845CED">
            <w:pPr>
              <w:pStyle w:val="ListeParagraf"/>
              <w:numPr>
                <w:ilvl w:val="0"/>
                <w:numId w:val="5"/>
              </w:numPr>
              <w:spacing w:after="160" w:line="256" w:lineRule="auto"/>
              <w:rPr>
                <w:rFonts w:cstheme="minorHAnsi"/>
                <w:sz w:val="19"/>
                <w:szCs w:val="19"/>
              </w:rPr>
            </w:pPr>
            <w:r w:rsidRPr="00B5661F">
              <w:rPr>
                <w:sz w:val="19"/>
                <w:szCs w:val="19"/>
              </w:rPr>
              <w:t>Havalimanı ve limanlar ile havalimanı-liman arası gidiş-dönüş transferlerinde misafirler kendi eşyalarından mesuldür. Hiçbir acente yetkilisi, rehber ve şoför valiz emanet alma hakkına sahip olmadığı gibi herhangi bir sorumluluk altında tutulamaz.</w:t>
            </w:r>
          </w:p>
          <w:p w14:paraId="66B362AE" w14:textId="77777777" w:rsidR="00845CED" w:rsidRPr="00B5661F" w:rsidRDefault="00845CED" w:rsidP="00845CED">
            <w:pPr>
              <w:pStyle w:val="ListeParagraf"/>
              <w:numPr>
                <w:ilvl w:val="0"/>
                <w:numId w:val="5"/>
              </w:numPr>
              <w:spacing w:after="160" w:line="256" w:lineRule="auto"/>
              <w:jc w:val="both"/>
              <w:rPr>
                <w:rFonts w:cstheme="minorHAnsi"/>
                <w:sz w:val="19"/>
                <w:szCs w:val="19"/>
              </w:rPr>
            </w:pPr>
            <w:r w:rsidRPr="00B5661F">
              <w:rPr>
                <w:rFonts w:cstheme="minorHAnsi"/>
                <w:sz w:val="19"/>
                <w:szCs w:val="19"/>
              </w:rPr>
              <w:t>Gemi yolculuğu sırasındaki alacağınız akşam yemeklerinden 2’si resmi akşam yemeğidir ve burada yemek isteyen her erkek yolcumuzun yanında en az bir adet takım elbise, bayanların da en az 1 adet gece elbisesi bulundurmak zorundadırlar.</w:t>
            </w:r>
          </w:p>
          <w:p w14:paraId="0ADD93DE" w14:textId="77777777" w:rsidR="00845CED" w:rsidRPr="00B5661F" w:rsidRDefault="00845CED" w:rsidP="00845CED">
            <w:pPr>
              <w:pStyle w:val="ListeParagraf"/>
              <w:numPr>
                <w:ilvl w:val="0"/>
                <w:numId w:val="5"/>
              </w:numPr>
              <w:spacing w:after="160" w:line="256" w:lineRule="auto"/>
              <w:jc w:val="both"/>
              <w:rPr>
                <w:rFonts w:cstheme="minorHAnsi"/>
                <w:sz w:val="19"/>
                <w:szCs w:val="19"/>
              </w:rPr>
            </w:pPr>
            <w:r w:rsidRPr="00B5661F">
              <w:rPr>
                <w:rFonts w:cstheme="minorHAnsi"/>
                <w:sz w:val="19"/>
                <w:szCs w:val="19"/>
              </w:rPr>
              <w:t>GEMİ ŞİRKETİ VE KAPTAN TURDAN ÖNCE YA DA TUR ESNASINDA ROTA VE LİMANLARDAKİ SAATLERDE DEĞİŞİKLİK YAPMA HAKKINI SAKLI TUTMAKTADIR.</w:t>
            </w:r>
          </w:p>
          <w:p w14:paraId="717E5947" w14:textId="77777777" w:rsidR="00845CED" w:rsidRPr="00B5661F" w:rsidRDefault="00845CED" w:rsidP="00845CED">
            <w:pPr>
              <w:pStyle w:val="ListeParagraf"/>
              <w:numPr>
                <w:ilvl w:val="0"/>
                <w:numId w:val="5"/>
              </w:numPr>
              <w:spacing w:after="160" w:line="256" w:lineRule="auto"/>
              <w:jc w:val="both"/>
              <w:rPr>
                <w:rFonts w:cstheme="minorHAnsi"/>
                <w:sz w:val="19"/>
                <w:szCs w:val="19"/>
              </w:rPr>
            </w:pPr>
            <w:r w:rsidRPr="00B5661F">
              <w:rPr>
                <w:sz w:val="19"/>
                <w:szCs w:val="19"/>
                <w:lang w:eastAsia="tr-TR"/>
              </w:rPr>
              <w:t>Gemi seyahati esnasında grubumuzun akşam yemek alacağı restoran ve masalar gemi şirketine bağlı olarak genellikle önceden belirlenmiş ve isimlere göre numaralandırılmış olup bazı gemi şirketlerinde ise açık oturum şeklinde olacaktır. Masaları önceden belirlenmiş gemilerde alınacak ilk gün akşam yemeğinden son akşam yemeğine kadar herkes daha önceden belirlenen masalarda oturacak olup arzu eden misafirler yemeklerini geminin başka restoranlarında da gemi yetkili personelinin ayarlamasına bağlı olarak alma hakkına da sahiptirler.</w:t>
            </w:r>
          </w:p>
          <w:p w14:paraId="1733EA63" w14:textId="77777777" w:rsidR="00845CED" w:rsidRPr="00B5661F" w:rsidRDefault="00845CED" w:rsidP="00845CED">
            <w:pPr>
              <w:pStyle w:val="ListeParagraf"/>
              <w:numPr>
                <w:ilvl w:val="0"/>
                <w:numId w:val="5"/>
              </w:numPr>
              <w:spacing w:after="160" w:line="256" w:lineRule="auto"/>
              <w:jc w:val="both"/>
              <w:rPr>
                <w:rFonts w:cstheme="minorHAnsi"/>
                <w:sz w:val="19"/>
                <w:szCs w:val="19"/>
              </w:rPr>
            </w:pPr>
            <w:r w:rsidRPr="00B5661F">
              <w:rPr>
                <w:rFonts w:cstheme="minorHAnsi"/>
                <w:sz w:val="19"/>
                <w:szCs w:val="19"/>
              </w:rPr>
              <w:t xml:space="preserve">Gemiye </w:t>
            </w:r>
            <w:proofErr w:type="spellStart"/>
            <w:r w:rsidRPr="00B5661F">
              <w:rPr>
                <w:rFonts w:cstheme="minorHAnsi"/>
                <w:sz w:val="19"/>
                <w:szCs w:val="19"/>
              </w:rPr>
              <w:t>check</w:t>
            </w:r>
            <w:proofErr w:type="spellEnd"/>
            <w:r w:rsidRPr="00B5661F">
              <w:rPr>
                <w:rFonts w:cstheme="minorHAnsi"/>
                <w:sz w:val="19"/>
                <w:szCs w:val="19"/>
              </w:rPr>
              <w:t xml:space="preserve">-in esnasında istisnasız her yolcunun (çiftlerde sadece 1 kişi) kabin anahtarları alınırken gemi resepsiyonuna kredi kartını ibraz etmesi veya nakit depozit yatırması gerekmektedir. Bu ibraz sonucunda her kredi kartından ortalama 300 euro provizyon çekimi yapılacaktır. Bunun nedeni sizler gemiye </w:t>
            </w:r>
            <w:proofErr w:type="spellStart"/>
            <w:r w:rsidRPr="00B5661F">
              <w:rPr>
                <w:rFonts w:cstheme="minorHAnsi"/>
                <w:sz w:val="19"/>
                <w:szCs w:val="19"/>
              </w:rPr>
              <w:t>check</w:t>
            </w:r>
            <w:proofErr w:type="spellEnd"/>
            <w:r w:rsidRPr="00B5661F">
              <w:rPr>
                <w:rFonts w:cstheme="minorHAnsi"/>
                <w:sz w:val="19"/>
                <w:szCs w:val="19"/>
              </w:rPr>
              <w:t xml:space="preserve">-in yaptıktan sonra seyir esnasında gemi içinde yapacağınız harcamalar içindir. Gemi içindeki harcamalarınızı ise (içki, meşrubat veya alkollü içecekler için) gemi resepsiyonu tarafından sizlere verilecek olan manyetik kartlar ile yapabileceksiniz. Gemide </w:t>
            </w:r>
            <w:proofErr w:type="spellStart"/>
            <w:r w:rsidRPr="00B5661F">
              <w:rPr>
                <w:rFonts w:cstheme="minorHAnsi"/>
                <w:sz w:val="19"/>
                <w:szCs w:val="19"/>
              </w:rPr>
              <w:t>casino</w:t>
            </w:r>
            <w:proofErr w:type="spellEnd"/>
            <w:r w:rsidRPr="00B5661F">
              <w:rPr>
                <w:rFonts w:cstheme="minorHAnsi"/>
                <w:sz w:val="19"/>
                <w:szCs w:val="19"/>
              </w:rPr>
              <w:t xml:space="preserve"> haricinde hiçbir yerde nakit para geçmemektedir. Tüm harcamalarınızı odalarınızdaki televizyonlardan öğrenebilirsiniz.</w:t>
            </w:r>
          </w:p>
          <w:p w14:paraId="3DB39987" w14:textId="77777777" w:rsidR="00845CED" w:rsidRPr="00B5661F" w:rsidRDefault="00845CED" w:rsidP="00845CED">
            <w:pPr>
              <w:pStyle w:val="ListeParagraf"/>
              <w:numPr>
                <w:ilvl w:val="0"/>
                <w:numId w:val="5"/>
              </w:numPr>
              <w:spacing w:after="160" w:line="256" w:lineRule="auto"/>
              <w:jc w:val="both"/>
              <w:rPr>
                <w:rFonts w:cstheme="minorHAnsi"/>
                <w:sz w:val="19"/>
                <w:szCs w:val="19"/>
              </w:rPr>
            </w:pPr>
            <w:r w:rsidRPr="00B5661F">
              <w:rPr>
                <w:rFonts w:cstheme="minorHAnsi"/>
                <w:sz w:val="19"/>
                <w:szCs w:val="19"/>
              </w:rPr>
              <w:t xml:space="preserve">Gemi seyahatimizin başlangıcında grubumuzun tüm valizleri için belirli renklerde valiz etiketleri gemi biletiniz ile sizlere ulaştırılacaktır. </w:t>
            </w:r>
            <w:proofErr w:type="spellStart"/>
            <w:r w:rsidRPr="00B5661F">
              <w:rPr>
                <w:rFonts w:cstheme="minorHAnsi"/>
                <w:sz w:val="19"/>
                <w:szCs w:val="19"/>
              </w:rPr>
              <w:t>Cruise</w:t>
            </w:r>
            <w:proofErr w:type="spellEnd"/>
            <w:r w:rsidRPr="00B5661F">
              <w:rPr>
                <w:rFonts w:cstheme="minorHAnsi"/>
                <w:sz w:val="19"/>
                <w:szCs w:val="19"/>
              </w:rPr>
              <w:t xml:space="preserve"> limanında bu etiketleri valizlerinize takmanız gereklidir.</w:t>
            </w:r>
          </w:p>
          <w:p w14:paraId="2E15A769" w14:textId="77777777" w:rsidR="00845CED" w:rsidRPr="00B5661F" w:rsidRDefault="00845CED" w:rsidP="00845CED">
            <w:pPr>
              <w:pStyle w:val="ListeParagraf"/>
              <w:numPr>
                <w:ilvl w:val="0"/>
                <w:numId w:val="5"/>
              </w:numPr>
              <w:spacing w:after="160" w:line="256" w:lineRule="auto"/>
              <w:jc w:val="both"/>
              <w:rPr>
                <w:rFonts w:cstheme="minorHAnsi"/>
                <w:sz w:val="19"/>
                <w:szCs w:val="19"/>
              </w:rPr>
            </w:pPr>
            <w:r w:rsidRPr="00B5661F">
              <w:rPr>
                <w:rFonts w:cstheme="minorHAnsi"/>
                <w:sz w:val="19"/>
                <w:szCs w:val="19"/>
              </w:rPr>
              <w:t xml:space="preserve">Valizlerinizi geminin ilk kalkış gününde akşam geç </w:t>
            </w:r>
            <w:proofErr w:type="spellStart"/>
            <w:r w:rsidRPr="00B5661F">
              <w:rPr>
                <w:rFonts w:cstheme="minorHAnsi"/>
                <w:sz w:val="19"/>
                <w:szCs w:val="19"/>
              </w:rPr>
              <w:t>vakite</w:t>
            </w:r>
            <w:proofErr w:type="spellEnd"/>
            <w:r w:rsidRPr="00B5661F">
              <w:rPr>
                <w:rFonts w:cstheme="minorHAnsi"/>
                <w:sz w:val="19"/>
                <w:szCs w:val="19"/>
              </w:rPr>
              <w:t xml:space="preserve"> kadar kamaralarınıza gelmeyebilir. Bu yoğunluk ve kalabalıktan kaynaklanan ve kesinlikle geminin sorumluluğunda olan bir durumdur. Onun için gemiye bineceğiniz ilk gün elzem olan ihtiyaçlarınızı küçük bir el çantasına koyup yanınıza almanızda fayda vardır.</w:t>
            </w:r>
          </w:p>
          <w:p w14:paraId="0FC4390B" w14:textId="77777777" w:rsidR="00845CED" w:rsidRPr="00B5661F" w:rsidRDefault="00845CED" w:rsidP="00845CED">
            <w:pPr>
              <w:pStyle w:val="ListeParagraf"/>
              <w:numPr>
                <w:ilvl w:val="0"/>
                <w:numId w:val="5"/>
              </w:numPr>
              <w:spacing w:after="160" w:line="256" w:lineRule="auto"/>
              <w:jc w:val="both"/>
              <w:rPr>
                <w:rFonts w:cstheme="minorHAnsi"/>
                <w:sz w:val="19"/>
                <w:szCs w:val="19"/>
              </w:rPr>
            </w:pPr>
            <w:r w:rsidRPr="00B5661F">
              <w:rPr>
                <w:rFonts w:cstheme="minorHAnsi"/>
                <w:sz w:val="19"/>
                <w:szCs w:val="19"/>
              </w:rPr>
              <w:t>Geminin kalkış saatlerine kesinlikle riayet edilmesi gerekmektedir. Limanlarda gemimizin kalkış saatinden en geç 60 dakika önce gemiye giriş yapılması gerekir. Aksi takdirde gemiye giriş yapamayabilirsiniz. Böyle bir durumdan da acentemiz sorumlu olmayacaktır.</w:t>
            </w:r>
          </w:p>
          <w:p w14:paraId="75CD22ED" w14:textId="77777777" w:rsidR="00845CED" w:rsidRPr="00B5661F" w:rsidRDefault="00845CED" w:rsidP="00845CED">
            <w:pPr>
              <w:pStyle w:val="ListeParagraf"/>
              <w:numPr>
                <w:ilvl w:val="0"/>
                <w:numId w:val="5"/>
              </w:numPr>
              <w:spacing w:after="160" w:line="256" w:lineRule="auto"/>
              <w:jc w:val="both"/>
              <w:rPr>
                <w:rFonts w:cstheme="minorHAnsi"/>
                <w:b/>
                <w:sz w:val="19"/>
                <w:szCs w:val="19"/>
              </w:rPr>
            </w:pPr>
            <w:r w:rsidRPr="00B5661F">
              <w:rPr>
                <w:rFonts w:cstheme="minorHAnsi"/>
                <w:b/>
                <w:sz w:val="19"/>
                <w:szCs w:val="19"/>
              </w:rPr>
              <w:t>Gemi seyahatimizin sonunda ise valizlerinizi toplayarak bir gece önceden kabinlerinize daha önceden bırakılacak etiketleri takarak saat 00.00’a kadar kabin kapılarınızın önüne bırakmanız gerekmektedir. Gemiden çıkış işlemlerimizin ardından grubumuzun valizlerinin olduğu istasyondan valizlerini alacaktır. HER BİR MİSAFİRİMİZİN KENDİ VALİZİNİ DOKUNARAK VE KONTROL EDEREK ALMASINI ÖNEMLE RİCA EDERİZ.</w:t>
            </w:r>
          </w:p>
          <w:p w14:paraId="59C1C652" w14:textId="77777777" w:rsidR="00845CED" w:rsidRPr="00B5661F" w:rsidRDefault="00845CED" w:rsidP="00845CED">
            <w:pPr>
              <w:pStyle w:val="ListeParagraf"/>
              <w:numPr>
                <w:ilvl w:val="0"/>
                <w:numId w:val="5"/>
              </w:numPr>
              <w:spacing w:after="160" w:line="256" w:lineRule="auto"/>
              <w:jc w:val="both"/>
              <w:rPr>
                <w:rFonts w:cstheme="minorHAnsi"/>
                <w:sz w:val="19"/>
                <w:szCs w:val="19"/>
              </w:rPr>
            </w:pPr>
            <w:r w:rsidRPr="00B5661F">
              <w:rPr>
                <w:rFonts w:cstheme="minorHAnsi"/>
                <w:sz w:val="19"/>
                <w:szCs w:val="19"/>
              </w:rPr>
              <w:t>Süresi olmasına rağmen 10 yıldan eski olan pasaportlar ile yurtdışına çıkış gerçekleştirilmemektedir.</w:t>
            </w:r>
          </w:p>
          <w:p w14:paraId="79E22B1A" w14:textId="77777777" w:rsidR="00845CED" w:rsidRPr="00B5661F" w:rsidRDefault="00845CED" w:rsidP="00845CED">
            <w:pPr>
              <w:pStyle w:val="ListeParagraf"/>
              <w:numPr>
                <w:ilvl w:val="0"/>
                <w:numId w:val="5"/>
              </w:numPr>
              <w:spacing w:after="160" w:line="256" w:lineRule="auto"/>
              <w:jc w:val="both"/>
              <w:rPr>
                <w:rFonts w:cstheme="minorHAnsi"/>
                <w:sz w:val="19"/>
                <w:szCs w:val="19"/>
              </w:rPr>
            </w:pPr>
            <w:r w:rsidRPr="00B5661F">
              <w:rPr>
                <w:rFonts w:cstheme="minorHAnsi"/>
                <w:sz w:val="19"/>
                <w:szCs w:val="19"/>
              </w:rPr>
              <w:t>Pasaportunuzun süresi tur bitiş tarihi itibari ile minimum 6 ay geçerliliği bulunması gerekmektedir.</w:t>
            </w:r>
          </w:p>
          <w:p w14:paraId="749C7330" w14:textId="77777777" w:rsidR="00845CED" w:rsidRPr="00B5661F" w:rsidRDefault="00845CED" w:rsidP="00845CED">
            <w:pPr>
              <w:pStyle w:val="ListeParagraf"/>
              <w:numPr>
                <w:ilvl w:val="0"/>
                <w:numId w:val="5"/>
              </w:numPr>
              <w:spacing w:after="160" w:line="256" w:lineRule="auto"/>
              <w:jc w:val="both"/>
              <w:rPr>
                <w:rFonts w:cstheme="minorHAnsi"/>
                <w:sz w:val="19"/>
                <w:szCs w:val="19"/>
              </w:rPr>
            </w:pPr>
            <w:r w:rsidRPr="00B5661F">
              <w:rPr>
                <w:rFonts w:cstheme="minorHAnsi"/>
                <w:sz w:val="19"/>
                <w:szCs w:val="19"/>
              </w:rPr>
              <w:t>Pasaportunuz yırtık ve yıpranmamış olması gerekmektedir.</w:t>
            </w:r>
          </w:p>
          <w:p w14:paraId="30FBE443" w14:textId="77777777" w:rsidR="00845CED" w:rsidRPr="00B5661F" w:rsidRDefault="00845CED" w:rsidP="00845CED">
            <w:pPr>
              <w:pStyle w:val="ListeParagraf"/>
              <w:numPr>
                <w:ilvl w:val="0"/>
                <w:numId w:val="5"/>
              </w:numPr>
              <w:spacing w:after="160" w:line="256" w:lineRule="auto"/>
              <w:jc w:val="both"/>
              <w:rPr>
                <w:rFonts w:cstheme="minorHAnsi"/>
                <w:sz w:val="19"/>
                <w:szCs w:val="19"/>
              </w:rPr>
            </w:pPr>
            <w:r w:rsidRPr="00B5661F">
              <w:rPr>
                <w:rFonts w:cstheme="minorHAnsi"/>
                <w:sz w:val="19"/>
                <w:szCs w:val="19"/>
              </w:rPr>
              <w:t>Her program için ilgili vize işlemleri satış acentesi ve yolcu sorumluluğundadır. İlgili tur için hangi vizenin gerekli olduğu o turun programından öğrenebilirsiniz.</w:t>
            </w:r>
          </w:p>
          <w:p w14:paraId="4A70A080" w14:textId="0B99ADC4" w:rsidR="00845CED" w:rsidRPr="00B5661F" w:rsidRDefault="00845CED" w:rsidP="00845CED">
            <w:pPr>
              <w:pStyle w:val="ListeParagraf"/>
              <w:numPr>
                <w:ilvl w:val="0"/>
                <w:numId w:val="5"/>
              </w:numPr>
              <w:spacing w:after="160" w:line="256" w:lineRule="auto"/>
              <w:jc w:val="both"/>
              <w:rPr>
                <w:rFonts w:cstheme="minorHAnsi"/>
                <w:sz w:val="19"/>
                <w:szCs w:val="19"/>
              </w:rPr>
            </w:pPr>
            <w:r w:rsidRPr="00B5661F">
              <w:rPr>
                <w:rFonts w:cstheme="minorHAnsi"/>
                <w:b/>
                <w:sz w:val="19"/>
                <w:szCs w:val="19"/>
              </w:rPr>
              <w:t xml:space="preserve">TÜM MİSAFİRLERİN GİDİŞ DÖNÜŞ UÇAK BİLETLERİ, GEMİ BİLETLERİNİ YANLARINDA BULUNDURMALARI GEREKMEKTEDİR. </w:t>
            </w:r>
          </w:p>
          <w:p w14:paraId="21ABE1F1" w14:textId="2AD001AB" w:rsidR="00845CED" w:rsidRPr="00B5661F" w:rsidRDefault="00845CED" w:rsidP="00845CED">
            <w:pPr>
              <w:pStyle w:val="ListeParagraf"/>
              <w:numPr>
                <w:ilvl w:val="0"/>
                <w:numId w:val="5"/>
              </w:numPr>
              <w:spacing w:after="160" w:line="256" w:lineRule="auto"/>
              <w:jc w:val="both"/>
              <w:rPr>
                <w:rFonts w:cstheme="minorHAnsi"/>
                <w:sz w:val="19"/>
                <w:szCs w:val="19"/>
              </w:rPr>
            </w:pPr>
            <w:r w:rsidRPr="00B5661F">
              <w:rPr>
                <w:rFonts w:cstheme="minorHAnsi"/>
                <w:sz w:val="19"/>
                <w:szCs w:val="19"/>
              </w:rPr>
              <w:t>Bazı gemi firmaları Türkçe günlük gazeteyi odalara dağıtmamaktadır. Rehberimiz akşam yemeğinden sonra 21:00 – 22:00 arası resepsiyonun orada misafirlerimizin talepleri için hazır bulunacaktır. Her gün hazırlanan günlük Türkçe gazeteyi rehberinizden bu saatler arasında alabilirsiniz. Günlük gazetede gemi giriş çıkış saatleri de bulunduğundan her misafirin mutlaka okuması gerekmektedir.</w:t>
            </w:r>
          </w:p>
          <w:p w14:paraId="5DCA3740" w14:textId="77777777" w:rsidR="00845CED" w:rsidRPr="00B5661F" w:rsidRDefault="00845CED" w:rsidP="00845CED">
            <w:pPr>
              <w:pStyle w:val="ListeParagraf"/>
              <w:numPr>
                <w:ilvl w:val="0"/>
                <w:numId w:val="5"/>
              </w:numPr>
              <w:spacing w:after="160" w:line="256" w:lineRule="auto"/>
              <w:jc w:val="both"/>
              <w:rPr>
                <w:rFonts w:cstheme="minorHAnsi"/>
                <w:sz w:val="19"/>
                <w:szCs w:val="19"/>
              </w:rPr>
            </w:pPr>
            <w:r w:rsidRPr="00B5661F">
              <w:rPr>
                <w:rFonts w:cstheme="minorHAnsi"/>
                <w:sz w:val="19"/>
                <w:szCs w:val="19"/>
              </w:rPr>
              <w:t>Misafirlerimizin cep telefonlarını yurtdışı kullanıma açtırmalarını öneririz.</w:t>
            </w:r>
          </w:p>
          <w:p w14:paraId="31B6698B" w14:textId="77777777" w:rsidR="00845CED" w:rsidRPr="00B5661F" w:rsidRDefault="00845CED" w:rsidP="00845CED">
            <w:pPr>
              <w:pStyle w:val="ListeParagraf"/>
              <w:numPr>
                <w:ilvl w:val="0"/>
                <w:numId w:val="5"/>
              </w:numPr>
              <w:spacing w:after="160" w:line="256" w:lineRule="auto"/>
              <w:jc w:val="both"/>
              <w:rPr>
                <w:rFonts w:cstheme="minorHAnsi"/>
                <w:sz w:val="19"/>
                <w:szCs w:val="19"/>
              </w:rPr>
            </w:pPr>
            <w:r w:rsidRPr="00B5661F">
              <w:rPr>
                <w:sz w:val="19"/>
                <w:szCs w:val="19"/>
                <w:lang w:eastAsia="tr-TR"/>
              </w:rPr>
              <w:t xml:space="preserve">Gemilerde genelde yüzdüğü bölgeye göre Euro veya USD para birimleri kullanılmaktadır. </w:t>
            </w:r>
            <w:r w:rsidRPr="00B5661F">
              <w:rPr>
                <w:sz w:val="19"/>
                <w:szCs w:val="19"/>
              </w:rPr>
              <w:t>Geminin ilk günü gemide bulunan otomatlardan oda hesabınıza nakit ve kredi kartı ile depozito yatırabilirsiniz.</w:t>
            </w:r>
          </w:p>
          <w:p w14:paraId="3DFBC46D" w14:textId="77777777" w:rsidR="00845CED" w:rsidRPr="00B5661F" w:rsidRDefault="00845CED" w:rsidP="00845CED">
            <w:pPr>
              <w:pStyle w:val="ListeParagraf"/>
              <w:numPr>
                <w:ilvl w:val="0"/>
                <w:numId w:val="5"/>
              </w:numPr>
              <w:spacing w:after="160" w:line="256" w:lineRule="auto"/>
              <w:jc w:val="both"/>
              <w:rPr>
                <w:rFonts w:cstheme="minorHAnsi"/>
                <w:sz w:val="19"/>
                <w:szCs w:val="19"/>
              </w:rPr>
            </w:pPr>
            <w:r w:rsidRPr="00B5661F">
              <w:rPr>
                <w:rFonts w:cstheme="minorHAnsi"/>
                <w:sz w:val="19"/>
                <w:szCs w:val="19"/>
              </w:rPr>
              <w:t>Tüm programlar için min. Katılım sayısı 20 kişi (10 kabindir) Operasyon acentesi çoğunluk sağlanmadığı taktirde 1 ay öncesinden turu iptal etme hakkını saklı tutar. Misafire alternatif bir program önerebilir.</w:t>
            </w:r>
          </w:p>
          <w:p w14:paraId="7EAB55A5" w14:textId="77777777" w:rsidR="00845CED" w:rsidRPr="00B5661F" w:rsidRDefault="00845CED" w:rsidP="00845CED">
            <w:pPr>
              <w:pStyle w:val="ListeParagraf"/>
              <w:numPr>
                <w:ilvl w:val="0"/>
                <w:numId w:val="5"/>
              </w:numPr>
              <w:spacing w:after="160" w:line="256" w:lineRule="auto"/>
              <w:jc w:val="both"/>
              <w:rPr>
                <w:rFonts w:cstheme="minorHAnsi"/>
                <w:sz w:val="19"/>
                <w:szCs w:val="19"/>
              </w:rPr>
            </w:pPr>
            <w:r w:rsidRPr="00B5661F">
              <w:rPr>
                <w:rFonts w:cstheme="minorHAnsi"/>
                <w:sz w:val="19"/>
                <w:szCs w:val="19"/>
              </w:rPr>
              <w:t xml:space="preserve">İptal koşulları her program için ayrı ayrı ilgili programın içeriğinde bildirilmiştir. </w:t>
            </w:r>
          </w:p>
          <w:p w14:paraId="0E01A929" w14:textId="77777777" w:rsidR="00845CED" w:rsidRPr="00B5661F" w:rsidRDefault="00845CED" w:rsidP="00845CED">
            <w:pPr>
              <w:pStyle w:val="ListeParagraf"/>
              <w:numPr>
                <w:ilvl w:val="0"/>
                <w:numId w:val="5"/>
              </w:numPr>
              <w:spacing w:after="160" w:line="256" w:lineRule="auto"/>
              <w:jc w:val="both"/>
              <w:rPr>
                <w:rFonts w:cstheme="minorHAnsi"/>
                <w:b/>
                <w:sz w:val="19"/>
                <w:szCs w:val="19"/>
              </w:rPr>
            </w:pPr>
            <w:r w:rsidRPr="00B5661F">
              <w:rPr>
                <w:rFonts w:cstheme="minorHAnsi"/>
                <w:b/>
                <w:sz w:val="19"/>
                <w:szCs w:val="19"/>
              </w:rPr>
              <w:t>Tur esnasında gemi çalışanlarına fiziksel şiddet ve hakaret eden misafirlerimizi gemi kaptanı gemiden indirme hakkına sahiptir. Böyle bir durumda yolcuya herhangi bir iade yapılmamaktadır.</w:t>
            </w:r>
          </w:p>
          <w:p w14:paraId="70C33414" w14:textId="77777777" w:rsidR="00845CED" w:rsidRPr="00B5661F" w:rsidRDefault="00845CED" w:rsidP="00845CED">
            <w:pPr>
              <w:jc w:val="center"/>
              <w:rPr>
                <w:rFonts w:cstheme="minorHAnsi"/>
                <w:sz w:val="19"/>
                <w:szCs w:val="19"/>
              </w:rPr>
            </w:pPr>
            <w:r w:rsidRPr="00B5661F">
              <w:rPr>
                <w:rFonts w:cstheme="minorHAnsi"/>
                <w:sz w:val="19"/>
                <w:szCs w:val="19"/>
              </w:rPr>
              <w:t>YAPACAĞINIZ SEYAHATİNİZDE GÜZEL ANILAR BİRİKTİRMENİZİ TEMENNİ EDERİZ</w:t>
            </w:r>
          </w:p>
        </w:tc>
      </w:tr>
    </w:tbl>
    <w:p w14:paraId="4EDA4967" w14:textId="4B49665D" w:rsidR="007D78BB" w:rsidRDefault="007D78BB"/>
    <w:sectPr w:rsidR="007D78BB" w:rsidSect="00E6156F">
      <w:pgSz w:w="11910" w:h="16160"/>
      <w:pgMar w:top="142" w:right="286" w:bottom="0" w:left="28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Black">
    <w:altName w:val="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visibility:visible;mso-wrap-style:square" o:bullet="t">
        <v:imagedata r:id="rId1" o:title=""/>
      </v:shape>
    </w:pict>
  </w:numPicBullet>
  <w:abstractNum w:abstractNumId="0" w15:restartNumberingAfterBreak="0">
    <w:nsid w:val="1C452F36"/>
    <w:multiLevelType w:val="hybridMultilevel"/>
    <w:tmpl w:val="AA7CFCE2"/>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5B20622"/>
    <w:multiLevelType w:val="hybridMultilevel"/>
    <w:tmpl w:val="CA325D26"/>
    <w:lvl w:ilvl="0" w:tplc="FBD49170">
      <w:numFmt w:val="bullet"/>
      <w:lvlText w:val="·"/>
      <w:lvlJc w:val="left"/>
      <w:pPr>
        <w:ind w:left="265" w:hanging="80"/>
      </w:pPr>
      <w:rPr>
        <w:rFonts w:ascii="Calibri" w:eastAsia="Calibri" w:hAnsi="Calibri" w:cs="Calibri" w:hint="default"/>
        <w:b/>
        <w:bCs/>
        <w:w w:val="114"/>
        <w:sz w:val="16"/>
        <w:szCs w:val="16"/>
        <w:lang w:val="it-IT" w:eastAsia="en-US" w:bidi="ar-SA"/>
      </w:rPr>
    </w:lvl>
    <w:lvl w:ilvl="1" w:tplc="1E5C2880">
      <w:numFmt w:val="bullet"/>
      <w:lvlText w:val="·"/>
      <w:lvlJc w:val="left"/>
      <w:pPr>
        <w:ind w:left="532" w:hanging="80"/>
      </w:pPr>
      <w:rPr>
        <w:rFonts w:ascii="Calibri" w:eastAsia="Calibri" w:hAnsi="Calibri" w:cs="Calibri" w:hint="default"/>
        <w:b/>
        <w:bCs/>
        <w:w w:val="114"/>
        <w:sz w:val="16"/>
        <w:szCs w:val="16"/>
        <w:lang w:val="it-IT" w:eastAsia="en-US" w:bidi="ar-SA"/>
      </w:rPr>
    </w:lvl>
    <w:lvl w:ilvl="2" w:tplc="0A20D2F6">
      <w:numFmt w:val="bullet"/>
      <w:lvlText w:val="•"/>
      <w:lvlJc w:val="left"/>
      <w:pPr>
        <w:ind w:left="1143" w:hanging="80"/>
      </w:pPr>
      <w:rPr>
        <w:rFonts w:hint="default"/>
        <w:lang w:val="it-IT" w:eastAsia="en-US" w:bidi="ar-SA"/>
      </w:rPr>
    </w:lvl>
    <w:lvl w:ilvl="3" w:tplc="E4C87BAC">
      <w:numFmt w:val="bullet"/>
      <w:lvlText w:val="•"/>
      <w:lvlJc w:val="left"/>
      <w:pPr>
        <w:ind w:left="1746" w:hanging="80"/>
      </w:pPr>
      <w:rPr>
        <w:rFonts w:hint="default"/>
        <w:lang w:val="it-IT" w:eastAsia="en-US" w:bidi="ar-SA"/>
      </w:rPr>
    </w:lvl>
    <w:lvl w:ilvl="4" w:tplc="041C03FA">
      <w:numFmt w:val="bullet"/>
      <w:lvlText w:val="•"/>
      <w:lvlJc w:val="left"/>
      <w:pPr>
        <w:ind w:left="2349" w:hanging="80"/>
      </w:pPr>
      <w:rPr>
        <w:rFonts w:hint="default"/>
        <w:lang w:val="it-IT" w:eastAsia="en-US" w:bidi="ar-SA"/>
      </w:rPr>
    </w:lvl>
    <w:lvl w:ilvl="5" w:tplc="E7BA4792">
      <w:numFmt w:val="bullet"/>
      <w:lvlText w:val="•"/>
      <w:lvlJc w:val="left"/>
      <w:pPr>
        <w:ind w:left="2953" w:hanging="80"/>
      </w:pPr>
      <w:rPr>
        <w:rFonts w:hint="default"/>
        <w:lang w:val="it-IT" w:eastAsia="en-US" w:bidi="ar-SA"/>
      </w:rPr>
    </w:lvl>
    <w:lvl w:ilvl="6" w:tplc="11CC3E62">
      <w:numFmt w:val="bullet"/>
      <w:lvlText w:val="•"/>
      <w:lvlJc w:val="left"/>
      <w:pPr>
        <w:ind w:left="3556" w:hanging="80"/>
      </w:pPr>
      <w:rPr>
        <w:rFonts w:hint="default"/>
        <w:lang w:val="it-IT" w:eastAsia="en-US" w:bidi="ar-SA"/>
      </w:rPr>
    </w:lvl>
    <w:lvl w:ilvl="7" w:tplc="9D368C92">
      <w:numFmt w:val="bullet"/>
      <w:lvlText w:val="•"/>
      <w:lvlJc w:val="left"/>
      <w:pPr>
        <w:ind w:left="4159" w:hanging="80"/>
      </w:pPr>
      <w:rPr>
        <w:rFonts w:hint="default"/>
        <w:lang w:val="it-IT" w:eastAsia="en-US" w:bidi="ar-SA"/>
      </w:rPr>
    </w:lvl>
    <w:lvl w:ilvl="8" w:tplc="2E24811E">
      <w:numFmt w:val="bullet"/>
      <w:lvlText w:val="•"/>
      <w:lvlJc w:val="left"/>
      <w:pPr>
        <w:ind w:left="4762" w:hanging="80"/>
      </w:pPr>
      <w:rPr>
        <w:rFonts w:hint="default"/>
        <w:lang w:val="it-IT" w:eastAsia="en-US" w:bidi="ar-SA"/>
      </w:rPr>
    </w:lvl>
  </w:abstractNum>
  <w:abstractNum w:abstractNumId="2" w15:restartNumberingAfterBreak="0">
    <w:nsid w:val="461E37A1"/>
    <w:multiLevelType w:val="hybridMultilevel"/>
    <w:tmpl w:val="1694A8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6C538FA"/>
    <w:multiLevelType w:val="hybridMultilevel"/>
    <w:tmpl w:val="FFD4EEE2"/>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99D55CA"/>
    <w:multiLevelType w:val="hybridMultilevel"/>
    <w:tmpl w:val="E97CCA9E"/>
    <w:lvl w:ilvl="0" w:tplc="C27A63EA">
      <w:start w:val="14"/>
      <w:numFmt w:val="decimal"/>
      <w:lvlText w:val="%1"/>
      <w:lvlJc w:val="left"/>
      <w:pPr>
        <w:ind w:left="265" w:hanging="184"/>
      </w:pPr>
      <w:rPr>
        <w:rFonts w:ascii="Arial Black" w:eastAsia="Arial Black" w:hAnsi="Arial Black" w:cs="Arial Black" w:hint="default"/>
        <w:w w:val="70"/>
        <w:sz w:val="16"/>
        <w:szCs w:val="16"/>
        <w:lang w:val="it-IT" w:eastAsia="en-US" w:bidi="ar-SA"/>
      </w:rPr>
    </w:lvl>
    <w:lvl w:ilvl="1" w:tplc="86CE19DA">
      <w:numFmt w:val="bullet"/>
      <w:lvlText w:val="•"/>
      <w:lvlJc w:val="left"/>
      <w:pPr>
        <w:ind w:left="386" w:hanging="184"/>
      </w:pPr>
      <w:rPr>
        <w:rFonts w:hint="default"/>
        <w:lang w:val="it-IT" w:eastAsia="en-US" w:bidi="ar-SA"/>
      </w:rPr>
    </w:lvl>
    <w:lvl w:ilvl="2" w:tplc="1E482A92">
      <w:numFmt w:val="bullet"/>
      <w:lvlText w:val="•"/>
      <w:lvlJc w:val="left"/>
      <w:pPr>
        <w:ind w:left="513" w:hanging="184"/>
      </w:pPr>
      <w:rPr>
        <w:rFonts w:hint="default"/>
        <w:lang w:val="it-IT" w:eastAsia="en-US" w:bidi="ar-SA"/>
      </w:rPr>
    </w:lvl>
    <w:lvl w:ilvl="3" w:tplc="7A48BCD4">
      <w:numFmt w:val="bullet"/>
      <w:lvlText w:val="•"/>
      <w:lvlJc w:val="left"/>
      <w:pPr>
        <w:ind w:left="639" w:hanging="184"/>
      </w:pPr>
      <w:rPr>
        <w:rFonts w:hint="default"/>
        <w:lang w:val="it-IT" w:eastAsia="en-US" w:bidi="ar-SA"/>
      </w:rPr>
    </w:lvl>
    <w:lvl w:ilvl="4" w:tplc="AA54FE26">
      <w:numFmt w:val="bullet"/>
      <w:lvlText w:val="•"/>
      <w:lvlJc w:val="left"/>
      <w:pPr>
        <w:ind w:left="766" w:hanging="184"/>
      </w:pPr>
      <w:rPr>
        <w:rFonts w:hint="default"/>
        <w:lang w:val="it-IT" w:eastAsia="en-US" w:bidi="ar-SA"/>
      </w:rPr>
    </w:lvl>
    <w:lvl w:ilvl="5" w:tplc="8924C9C2">
      <w:numFmt w:val="bullet"/>
      <w:lvlText w:val="•"/>
      <w:lvlJc w:val="left"/>
      <w:pPr>
        <w:ind w:left="892" w:hanging="184"/>
      </w:pPr>
      <w:rPr>
        <w:rFonts w:hint="default"/>
        <w:lang w:val="it-IT" w:eastAsia="en-US" w:bidi="ar-SA"/>
      </w:rPr>
    </w:lvl>
    <w:lvl w:ilvl="6" w:tplc="B270F4FA">
      <w:numFmt w:val="bullet"/>
      <w:lvlText w:val="•"/>
      <w:lvlJc w:val="left"/>
      <w:pPr>
        <w:ind w:left="1019" w:hanging="184"/>
      </w:pPr>
      <w:rPr>
        <w:rFonts w:hint="default"/>
        <w:lang w:val="it-IT" w:eastAsia="en-US" w:bidi="ar-SA"/>
      </w:rPr>
    </w:lvl>
    <w:lvl w:ilvl="7" w:tplc="D15E9E48">
      <w:numFmt w:val="bullet"/>
      <w:lvlText w:val="•"/>
      <w:lvlJc w:val="left"/>
      <w:pPr>
        <w:ind w:left="1145" w:hanging="184"/>
      </w:pPr>
      <w:rPr>
        <w:rFonts w:hint="default"/>
        <w:lang w:val="it-IT" w:eastAsia="en-US" w:bidi="ar-SA"/>
      </w:rPr>
    </w:lvl>
    <w:lvl w:ilvl="8" w:tplc="CFDCE0D0">
      <w:numFmt w:val="bullet"/>
      <w:lvlText w:val="•"/>
      <w:lvlJc w:val="left"/>
      <w:pPr>
        <w:ind w:left="1272" w:hanging="184"/>
      </w:pPr>
      <w:rPr>
        <w:rFonts w:hint="default"/>
        <w:lang w:val="it-IT" w:eastAsia="en-US" w:bidi="ar-SA"/>
      </w:rPr>
    </w:lvl>
  </w:abstractNum>
  <w:abstractNum w:abstractNumId="5" w15:restartNumberingAfterBreak="0">
    <w:nsid w:val="5F631566"/>
    <w:multiLevelType w:val="hybridMultilevel"/>
    <w:tmpl w:val="34F85A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13F68E5"/>
    <w:multiLevelType w:val="hybridMultilevel"/>
    <w:tmpl w:val="D0C4AD6A"/>
    <w:lvl w:ilvl="0" w:tplc="3BAECDE0">
      <w:numFmt w:val="bullet"/>
      <w:lvlText w:val="·"/>
      <w:lvlJc w:val="left"/>
      <w:pPr>
        <w:ind w:left="532" w:hanging="80"/>
      </w:pPr>
      <w:rPr>
        <w:rFonts w:ascii="Calibri" w:eastAsia="Calibri" w:hAnsi="Calibri" w:cs="Calibri" w:hint="default"/>
        <w:b/>
        <w:bCs/>
        <w:w w:val="114"/>
        <w:sz w:val="16"/>
        <w:szCs w:val="16"/>
        <w:lang w:val="it-IT" w:eastAsia="en-US" w:bidi="ar-SA"/>
      </w:rPr>
    </w:lvl>
    <w:lvl w:ilvl="1" w:tplc="C42097DC">
      <w:numFmt w:val="bullet"/>
      <w:lvlText w:val="•"/>
      <w:lvlJc w:val="left"/>
      <w:pPr>
        <w:ind w:left="1064" w:hanging="80"/>
      </w:pPr>
      <w:rPr>
        <w:rFonts w:hint="default"/>
        <w:lang w:val="it-IT" w:eastAsia="en-US" w:bidi="ar-SA"/>
      </w:rPr>
    </w:lvl>
    <w:lvl w:ilvl="2" w:tplc="61E02BC0">
      <w:numFmt w:val="bullet"/>
      <w:lvlText w:val="•"/>
      <w:lvlJc w:val="left"/>
      <w:pPr>
        <w:ind w:left="1588" w:hanging="80"/>
      </w:pPr>
      <w:rPr>
        <w:rFonts w:hint="default"/>
        <w:lang w:val="it-IT" w:eastAsia="en-US" w:bidi="ar-SA"/>
      </w:rPr>
    </w:lvl>
    <w:lvl w:ilvl="3" w:tplc="ACD883FE">
      <w:numFmt w:val="bullet"/>
      <w:lvlText w:val="•"/>
      <w:lvlJc w:val="left"/>
      <w:pPr>
        <w:ind w:left="2112" w:hanging="80"/>
      </w:pPr>
      <w:rPr>
        <w:rFonts w:hint="default"/>
        <w:lang w:val="it-IT" w:eastAsia="en-US" w:bidi="ar-SA"/>
      </w:rPr>
    </w:lvl>
    <w:lvl w:ilvl="4" w:tplc="2DDCB2F0">
      <w:numFmt w:val="bullet"/>
      <w:lvlText w:val="•"/>
      <w:lvlJc w:val="left"/>
      <w:pPr>
        <w:ind w:left="2637" w:hanging="80"/>
      </w:pPr>
      <w:rPr>
        <w:rFonts w:hint="default"/>
        <w:lang w:val="it-IT" w:eastAsia="en-US" w:bidi="ar-SA"/>
      </w:rPr>
    </w:lvl>
    <w:lvl w:ilvl="5" w:tplc="31227372">
      <w:numFmt w:val="bullet"/>
      <w:lvlText w:val="•"/>
      <w:lvlJc w:val="left"/>
      <w:pPr>
        <w:ind w:left="3161" w:hanging="80"/>
      </w:pPr>
      <w:rPr>
        <w:rFonts w:hint="default"/>
        <w:lang w:val="it-IT" w:eastAsia="en-US" w:bidi="ar-SA"/>
      </w:rPr>
    </w:lvl>
    <w:lvl w:ilvl="6" w:tplc="6D98D3F8">
      <w:numFmt w:val="bullet"/>
      <w:lvlText w:val="•"/>
      <w:lvlJc w:val="left"/>
      <w:pPr>
        <w:ind w:left="3685" w:hanging="80"/>
      </w:pPr>
      <w:rPr>
        <w:rFonts w:hint="default"/>
        <w:lang w:val="it-IT" w:eastAsia="en-US" w:bidi="ar-SA"/>
      </w:rPr>
    </w:lvl>
    <w:lvl w:ilvl="7" w:tplc="93025DF2">
      <w:numFmt w:val="bullet"/>
      <w:lvlText w:val="•"/>
      <w:lvlJc w:val="left"/>
      <w:pPr>
        <w:ind w:left="4209" w:hanging="80"/>
      </w:pPr>
      <w:rPr>
        <w:rFonts w:hint="default"/>
        <w:lang w:val="it-IT" w:eastAsia="en-US" w:bidi="ar-SA"/>
      </w:rPr>
    </w:lvl>
    <w:lvl w:ilvl="8" w:tplc="702A6B30">
      <w:numFmt w:val="bullet"/>
      <w:lvlText w:val="•"/>
      <w:lvlJc w:val="left"/>
      <w:pPr>
        <w:ind w:left="4734" w:hanging="80"/>
      </w:pPr>
      <w:rPr>
        <w:rFonts w:hint="default"/>
        <w:lang w:val="it-IT" w:eastAsia="en-US" w:bidi="ar-SA"/>
      </w:rPr>
    </w:lvl>
  </w:abstractNum>
  <w:abstractNum w:abstractNumId="7" w15:restartNumberingAfterBreak="0">
    <w:nsid w:val="6E9D395E"/>
    <w:multiLevelType w:val="hybridMultilevel"/>
    <w:tmpl w:val="0FCEA9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2224CE4"/>
    <w:multiLevelType w:val="hybridMultilevel"/>
    <w:tmpl w:val="2F7632AC"/>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65738B8"/>
    <w:multiLevelType w:val="hybridMultilevel"/>
    <w:tmpl w:val="6220EA0C"/>
    <w:lvl w:ilvl="0" w:tplc="041F0007">
      <w:start w:val="1"/>
      <w:numFmt w:val="bullet"/>
      <w:lvlText w:val=""/>
      <w:lvlPicBulletId w:val="0"/>
      <w:lvlJc w:val="left"/>
      <w:pPr>
        <w:ind w:left="879" w:hanging="360"/>
      </w:pPr>
      <w:rPr>
        <w:rFonts w:ascii="Symbol" w:hAnsi="Symbol" w:hint="default"/>
      </w:rPr>
    </w:lvl>
    <w:lvl w:ilvl="1" w:tplc="041F0003" w:tentative="1">
      <w:start w:val="1"/>
      <w:numFmt w:val="bullet"/>
      <w:lvlText w:val="o"/>
      <w:lvlJc w:val="left"/>
      <w:pPr>
        <w:ind w:left="1599" w:hanging="360"/>
      </w:pPr>
      <w:rPr>
        <w:rFonts w:ascii="Courier New" w:hAnsi="Courier New" w:cs="Courier New" w:hint="default"/>
      </w:rPr>
    </w:lvl>
    <w:lvl w:ilvl="2" w:tplc="041F0005" w:tentative="1">
      <w:start w:val="1"/>
      <w:numFmt w:val="bullet"/>
      <w:lvlText w:val=""/>
      <w:lvlJc w:val="left"/>
      <w:pPr>
        <w:ind w:left="2319" w:hanging="360"/>
      </w:pPr>
      <w:rPr>
        <w:rFonts w:ascii="Wingdings" w:hAnsi="Wingdings" w:hint="default"/>
      </w:rPr>
    </w:lvl>
    <w:lvl w:ilvl="3" w:tplc="041F0001" w:tentative="1">
      <w:start w:val="1"/>
      <w:numFmt w:val="bullet"/>
      <w:lvlText w:val=""/>
      <w:lvlJc w:val="left"/>
      <w:pPr>
        <w:ind w:left="3039" w:hanging="360"/>
      </w:pPr>
      <w:rPr>
        <w:rFonts w:ascii="Symbol" w:hAnsi="Symbol" w:hint="default"/>
      </w:rPr>
    </w:lvl>
    <w:lvl w:ilvl="4" w:tplc="041F0003" w:tentative="1">
      <w:start w:val="1"/>
      <w:numFmt w:val="bullet"/>
      <w:lvlText w:val="o"/>
      <w:lvlJc w:val="left"/>
      <w:pPr>
        <w:ind w:left="3759" w:hanging="360"/>
      </w:pPr>
      <w:rPr>
        <w:rFonts w:ascii="Courier New" w:hAnsi="Courier New" w:cs="Courier New" w:hint="default"/>
      </w:rPr>
    </w:lvl>
    <w:lvl w:ilvl="5" w:tplc="041F0005" w:tentative="1">
      <w:start w:val="1"/>
      <w:numFmt w:val="bullet"/>
      <w:lvlText w:val=""/>
      <w:lvlJc w:val="left"/>
      <w:pPr>
        <w:ind w:left="4479" w:hanging="360"/>
      </w:pPr>
      <w:rPr>
        <w:rFonts w:ascii="Wingdings" w:hAnsi="Wingdings" w:hint="default"/>
      </w:rPr>
    </w:lvl>
    <w:lvl w:ilvl="6" w:tplc="041F0001" w:tentative="1">
      <w:start w:val="1"/>
      <w:numFmt w:val="bullet"/>
      <w:lvlText w:val=""/>
      <w:lvlJc w:val="left"/>
      <w:pPr>
        <w:ind w:left="5199" w:hanging="360"/>
      </w:pPr>
      <w:rPr>
        <w:rFonts w:ascii="Symbol" w:hAnsi="Symbol" w:hint="default"/>
      </w:rPr>
    </w:lvl>
    <w:lvl w:ilvl="7" w:tplc="041F0003" w:tentative="1">
      <w:start w:val="1"/>
      <w:numFmt w:val="bullet"/>
      <w:lvlText w:val="o"/>
      <w:lvlJc w:val="left"/>
      <w:pPr>
        <w:ind w:left="5919" w:hanging="360"/>
      </w:pPr>
      <w:rPr>
        <w:rFonts w:ascii="Courier New" w:hAnsi="Courier New" w:cs="Courier New" w:hint="default"/>
      </w:rPr>
    </w:lvl>
    <w:lvl w:ilvl="8" w:tplc="041F0005" w:tentative="1">
      <w:start w:val="1"/>
      <w:numFmt w:val="bullet"/>
      <w:lvlText w:val=""/>
      <w:lvlJc w:val="left"/>
      <w:pPr>
        <w:ind w:left="6639" w:hanging="360"/>
      </w:pPr>
      <w:rPr>
        <w:rFonts w:ascii="Wingdings" w:hAnsi="Wingdings" w:hint="default"/>
      </w:rPr>
    </w:lvl>
  </w:abstractNum>
  <w:abstractNum w:abstractNumId="10" w15:restartNumberingAfterBreak="0">
    <w:nsid w:val="7A8C1B8B"/>
    <w:multiLevelType w:val="hybridMultilevel"/>
    <w:tmpl w:val="A9000C74"/>
    <w:lvl w:ilvl="0" w:tplc="674C41F4">
      <w:start w:val="19"/>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D12009D"/>
    <w:multiLevelType w:val="hybridMultilevel"/>
    <w:tmpl w:val="5E208154"/>
    <w:lvl w:ilvl="0" w:tplc="FD4A92D2">
      <w:numFmt w:val="bullet"/>
      <w:lvlText w:val="•"/>
      <w:lvlJc w:val="left"/>
      <w:pPr>
        <w:ind w:left="733" w:hanging="142"/>
      </w:pPr>
      <w:rPr>
        <w:rFonts w:ascii="Arial Black" w:eastAsia="Arial Black" w:hAnsi="Arial Black" w:cs="Arial Black" w:hint="default"/>
        <w:w w:val="72"/>
        <w:sz w:val="14"/>
        <w:szCs w:val="14"/>
        <w:lang w:val="it-IT" w:eastAsia="en-US" w:bidi="ar-SA"/>
      </w:rPr>
    </w:lvl>
    <w:lvl w:ilvl="1" w:tplc="25E29A24">
      <w:numFmt w:val="bullet"/>
      <w:lvlText w:val="•"/>
      <w:lvlJc w:val="left"/>
      <w:pPr>
        <w:ind w:left="1337" w:hanging="142"/>
      </w:pPr>
      <w:rPr>
        <w:rFonts w:hint="default"/>
        <w:lang w:val="it-IT" w:eastAsia="en-US" w:bidi="ar-SA"/>
      </w:rPr>
    </w:lvl>
    <w:lvl w:ilvl="2" w:tplc="F23ECE1C">
      <w:numFmt w:val="bullet"/>
      <w:lvlText w:val="•"/>
      <w:lvlJc w:val="left"/>
      <w:pPr>
        <w:ind w:left="1934" w:hanging="142"/>
      </w:pPr>
      <w:rPr>
        <w:rFonts w:hint="default"/>
        <w:lang w:val="it-IT" w:eastAsia="en-US" w:bidi="ar-SA"/>
      </w:rPr>
    </w:lvl>
    <w:lvl w:ilvl="3" w:tplc="BCCEC5F8">
      <w:numFmt w:val="bullet"/>
      <w:lvlText w:val="•"/>
      <w:lvlJc w:val="left"/>
      <w:pPr>
        <w:ind w:left="2532" w:hanging="142"/>
      </w:pPr>
      <w:rPr>
        <w:rFonts w:hint="default"/>
        <w:lang w:val="it-IT" w:eastAsia="en-US" w:bidi="ar-SA"/>
      </w:rPr>
    </w:lvl>
    <w:lvl w:ilvl="4" w:tplc="6D76E722">
      <w:numFmt w:val="bullet"/>
      <w:lvlText w:val="•"/>
      <w:lvlJc w:val="left"/>
      <w:pPr>
        <w:ind w:left="3129" w:hanging="142"/>
      </w:pPr>
      <w:rPr>
        <w:rFonts w:hint="default"/>
        <w:lang w:val="it-IT" w:eastAsia="en-US" w:bidi="ar-SA"/>
      </w:rPr>
    </w:lvl>
    <w:lvl w:ilvl="5" w:tplc="C4BACE86">
      <w:numFmt w:val="bullet"/>
      <w:lvlText w:val="•"/>
      <w:lvlJc w:val="left"/>
      <w:pPr>
        <w:ind w:left="3727" w:hanging="142"/>
      </w:pPr>
      <w:rPr>
        <w:rFonts w:hint="default"/>
        <w:lang w:val="it-IT" w:eastAsia="en-US" w:bidi="ar-SA"/>
      </w:rPr>
    </w:lvl>
    <w:lvl w:ilvl="6" w:tplc="84F8B896">
      <w:numFmt w:val="bullet"/>
      <w:lvlText w:val="•"/>
      <w:lvlJc w:val="left"/>
      <w:pPr>
        <w:ind w:left="4324" w:hanging="142"/>
      </w:pPr>
      <w:rPr>
        <w:rFonts w:hint="default"/>
        <w:lang w:val="it-IT" w:eastAsia="en-US" w:bidi="ar-SA"/>
      </w:rPr>
    </w:lvl>
    <w:lvl w:ilvl="7" w:tplc="ED824174">
      <w:numFmt w:val="bullet"/>
      <w:lvlText w:val="•"/>
      <w:lvlJc w:val="left"/>
      <w:pPr>
        <w:ind w:left="4922" w:hanging="142"/>
      </w:pPr>
      <w:rPr>
        <w:rFonts w:hint="default"/>
        <w:lang w:val="it-IT" w:eastAsia="en-US" w:bidi="ar-SA"/>
      </w:rPr>
    </w:lvl>
    <w:lvl w:ilvl="8" w:tplc="8BAA63FA">
      <w:numFmt w:val="bullet"/>
      <w:lvlText w:val="•"/>
      <w:lvlJc w:val="left"/>
      <w:pPr>
        <w:ind w:left="5519" w:hanging="142"/>
      </w:pPr>
      <w:rPr>
        <w:rFonts w:hint="default"/>
        <w:lang w:val="it-IT" w:eastAsia="en-US" w:bidi="ar-SA"/>
      </w:rPr>
    </w:lvl>
  </w:abstractNum>
  <w:num w:numId="1" w16cid:durableId="1353458702">
    <w:abstractNumId w:val="3"/>
  </w:num>
  <w:num w:numId="2" w16cid:durableId="1213157375">
    <w:abstractNumId w:val="8"/>
  </w:num>
  <w:num w:numId="3" w16cid:durableId="788548329">
    <w:abstractNumId w:val="5"/>
  </w:num>
  <w:num w:numId="4" w16cid:durableId="288360288">
    <w:abstractNumId w:val="9"/>
  </w:num>
  <w:num w:numId="5" w16cid:durableId="289022723">
    <w:abstractNumId w:val="0"/>
  </w:num>
  <w:num w:numId="6" w16cid:durableId="1043871711">
    <w:abstractNumId w:val="0"/>
  </w:num>
  <w:num w:numId="7" w16cid:durableId="751967438">
    <w:abstractNumId w:val="7"/>
  </w:num>
  <w:num w:numId="8" w16cid:durableId="1322781796">
    <w:abstractNumId w:val="2"/>
  </w:num>
  <w:num w:numId="9" w16cid:durableId="1318072060">
    <w:abstractNumId w:val="11"/>
  </w:num>
  <w:num w:numId="10" w16cid:durableId="1106387219">
    <w:abstractNumId w:val="1"/>
  </w:num>
  <w:num w:numId="11" w16cid:durableId="303317682">
    <w:abstractNumId w:val="6"/>
  </w:num>
  <w:num w:numId="12" w16cid:durableId="1460145639">
    <w:abstractNumId w:val="4"/>
  </w:num>
  <w:num w:numId="13" w16cid:durableId="1138720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8A9"/>
    <w:rsid w:val="000013A1"/>
    <w:rsid w:val="000023FD"/>
    <w:rsid w:val="000027A3"/>
    <w:rsid w:val="00004D00"/>
    <w:rsid w:val="00004E67"/>
    <w:rsid w:val="00006AFB"/>
    <w:rsid w:val="00007719"/>
    <w:rsid w:val="00011173"/>
    <w:rsid w:val="0001117C"/>
    <w:rsid w:val="00014455"/>
    <w:rsid w:val="000145B8"/>
    <w:rsid w:val="0001538B"/>
    <w:rsid w:val="000159E3"/>
    <w:rsid w:val="000178CD"/>
    <w:rsid w:val="00024C17"/>
    <w:rsid w:val="00027142"/>
    <w:rsid w:val="0003372F"/>
    <w:rsid w:val="00033F0C"/>
    <w:rsid w:val="00034B66"/>
    <w:rsid w:val="000358FF"/>
    <w:rsid w:val="00035DB1"/>
    <w:rsid w:val="000442A3"/>
    <w:rsid w:val="00044B66"/>
    <w:rsid w:val="000454A1"/>
    <w:rsid w:val="000473CB"/>
    <w:rsid w:val="00052F71"/>
    <w:rsid w:val="00053C89"/>
    <w:rsid w:val="0005492D"/>
    <w:rsid w:val="00055356"/>
    <w:rsid w:val="00055E4E"/>
    <w:rsid w:val="00057251"/>
    <w:rsid w:val="0005725E"/>
    <w:rsid w:val="000577E1"/>
    <w:rsid w:val="000635E9"/>
    <w:rsid w:val="00070120"/>
    <w:rsid w:val="00073242"/>
    <w:rsid w:val="00075F85"/>
    <w:rsid w:val="00076855"/>
    <w:rsid w:val="00077E1E"/>
    <w:rsid w:val="000851BC"/>
    <w:rsid w:val="000906A9"/>
    <w:rsid w:val="00090744"/>
    <w:rsid w:val="0009084B"/>
    <w:rsid w:val="0009116B"/>
    <w:rsid w:val="00091563"/>
    <w:rsid w:val="00096EFE"/>
    <w:rsid w:val="00097F89"/>
    <w:rsid w:val="000A0C54"/>
    <w:rsid w:val="000A4B19"/>
    <w:rsid w:val="000A62BC"/>
    <w:rsid w:val="000A7FEB"/>
    <w:rsid w:val="000B1CC4"/>
    <w:rsid w:val="000B2266"/>
    <w:rsid w:val="000B45C6"/>
    <w:rsid w:val="000B56D4"/>
    <w:rsid w:val="000B5DD3"/>
    <w:rsid w:val="000B626B"/>
    <w:rsid w:val="000C021C"/>
    <w:rsid w:val="000C252D"/>
    <w:rsid w:val="000C5E60"/>
    <w:rsid w:val="000D04B0"/>
    <w:rsid w:val="000D2477"/>
    <w:rsid w:val="000D4880"/>
    <w:rsid w:val="000D4F06"/>
    <w:rsid w:val="000D60C7"/>
    <w:rsid w:val="000D6E4A"/>
    <w:rsid w:val="000D6F0F"/>
    <w:rsid w:val="000D7E21"/>
    <w:rsid w:val="000E0F10"/>
    <w:rsid w:val="000E567E"/>
    <w:rsid w:val="000E6B42"/>
    <w:rsid w:val="000E6CE8"/>
    <w:rsid w:val="000E7F77"/>
    <w:rsid w:val="000F3059"/>
    <w:rsid w:val="000F36C2"/>
    <w:rsid w:val="000F4ED9"/>
    <w:rsid w:val="000F708C"/>
    <w:rsid w:val="001000D2"/>
    <w:rsid w:val="00101394"/>
    <w:rsid w:val="00101E82"/>
    <w:rsid w:val="00102912"/>
    <w:rsid w:val="00102A14"/>
    <w:rsid w:val="0010343E"/>
    <w:rsid w:val="00103AEE"/>
    <w:rsid w:val="00103E17"/>
    <w:rsid w:val="00105816"/>
    <w:rsid w:val="001071F7"/>
    <w:rsid w:val="001072C7"/>
    <w:rsid w:val="00107D70"/>
    <w:rsid w:val="00110263"/>
    <w:rsid w:val="00112B2D"/>
    <w:rsid w:val="00113762"/>
    <w:rsid w:val="00113F33"/>
    <w:rsid w:val="0011471B"/>
    <w:rsid w:val="00114BA1"/>
    <w:rsid w:val="00114D01"/>
    <w:rsid w:val="00115CE8"/>
    <w:rsid w:val="00116A6E"/>
    <w:rsid w:val="001211E6"/>
    <w:rsid w:val="00121990"/>
    <w:rsid w:val="0012365B"/>
    <w:rsid w:val="00125FAD"/>
    <w:rsid w:val="001277F1"/>
    <w:rsid w:val="001279D4"/>
    <w:rsid w:val="00127FA2"/>
    <w:rsid w:val="00131F71"/>
    <w:rsid w:val="00132133"/>
    <w:rsid w:val="001322FA"/>
    <w:rsid w:val="00132688"/>
    <w:rsid w:val="00133871"/>
    <w:rsid w:val="00134989"/>
    <w:rsid w:val="001354AF"/>
    <w:rsid w:val="0013684F"/>
    <w:rsid w:val="00137104"/>
    <w:rsid w:val="00137C91"/>
    <w:rsid w:val="00137CEA"/>
    <w:rsid w:val="00140AA4"/>
    <w:rsid w:val="00141A67"/>
    <w:rsid w:val="00142A1E"/>
    <w:rsid w:val="001430F6"/>
    <w:rsid w:val="00145519"/>
    <w:rsid w:val="00145FA4"/>
    <w:rsid w:val="00146152"/>
    <w:rsid w:val="0014640F"/>
    <w:rsid w:val="00147024"/>
    <w:rsid w:val="00147878"/>
    <w:rsid w:val="001503A6"/>
    <w:rsid w:val="00151F2F"/>
    <w:rsid w:val="001523B7"/>
    <w:rsid w:val="0015256D"/>
    <w:rsid w:val="0015444B"/>
    <w:rsid w:val="00154814"/>
    <w:rsid w:val="00154887"/>
    <w:rsid w:val="00155D8B"/>
    <w:rsid w:val="00157A02"/>
    <w:rsid w:val="001654B7"/>
    <w:rsid w:val="00166B5B"/>
    <w:rsid w:val="00171F44"/>
    <w:rsid w:val="001725DC"/>
    <w:rsid w:val="00175587"/>
    <w:rsid w:val="00176D12"/>
    <w:rsid w:val="00180AB9"/>
    <w:rsid w:val="001818E6"/>
    <w:rsid w:val="001837F1"/>
    <w:rsid w:val="001843B6"/>
    <w:rsid w:val="00184C1B"/>
    <w:rsid w:val="00185FD8"/>
    <w:rsid w:val="001865C9"/>
    <w:rsid w:val="00187BC8"/>
    <w:rsid w:val="001905CE"/>
    <w:rsid w:val="00194CC2"/>
    <w:rsid w:val="001979CE"/>
    <w:rsid w:val="00197F23"/>
    <w:rsid w:val="001A0CDE"/>
    <w:rsid w:val="001A1604"/>
    <w:rsid w:val="001A31C6"/>
    <w:rsid w:val="001A3D68"/>
    <w:rsid w:val="001A4A19"/>
    <w:rsid w:val="001A5E1A"/>
    <w:rsid w:val="001A6D53"/>
    <w:rsid w:val="001A7B1F"/>
    <w:rsid w:val="001B01F1"/>
    <w:rsid w:val="001B0A18"/>
    <w:rsid w:val="001B14B6"/>
    <w:rsid w:val="001B6E82"/>
    <w:rsid w:val="001B7A44"/>
    <w:rsid w:val="001C00CA"/>
    <w:rsid w:val="001C128E"/>
    <w:rsid w:val="001C31D5"/>
    <w:rsid w:val="001C68AB"/>
    <w:rsid w:val="001C71D1"/>
    <w:rsid w:val="001D0419"/>
    <w:rsid w:val="001D06CC"/>
    <w:rsid w:val="001D4943"/>
    <w:rsid w:val="001E22F4"/>
    <w:rsid w:val="001E6C1B"/>
    <w:rsid w:val="001E6DC0"/>
    <w:rsid w:val="001F15C5"/>
    <w:rsid w:val="001F1C73"/>
    <w:rsid w:val="001F261B"/>
    <w:rsid w:val="001F2DC3"/>
    <w:rsid w:val="001F3130"/>
    <w:rsid w:val="001F3869"/>
    <w:rsid w:val="001F3D08"/>
    <w:rsid w:val="001F41FA"/>
    <w:rsid w:val="001F65F1"/>
    <w:rsid w:val="001F66CC"/>
    <w:rsid w:val="001F679B"/>
    <w:rsid w:val="001F78A7"/>
    <w:rsid w:val="00200D09"/>
    <w:rsid w:val="00201D4F"/>
    <w:rsid w:val="00203791"/>
    <w:rsid w:val="002043A7"/>
    <w:rsid w:val="0020520F"/>
    <w:rsid w:val="00205FDA"/>
    <w:rsid w:val="00207670"/>
    <w:rsid w:val="0020779F"/>
    <w:rsid w:val="002137AA"/>
    <w:rsid w:val="00214879"/>
    <w:rsid w:val="002152EF"/>
    <w:rsid w:val="0021554F"/>
    <w:rsid w:val="002209DC"/>
    <w:rsid w:val="0022315A"/>
    <w:rsid w:val="002251DB"/>
    <w:rsid w:val="002270E9"/>
    <w:rsid w:val="002279B3"/>
    <w:rsid w:val="00227D85"/>
    <w:rsid w:val="002302DF"/>
    <w:rsid w:val="002322CF"/>
    <w:rsid w:val="002326E7"/>
    <w:rsid w:val="0023475D"/>
    <w:rsid w:val="00235F21"/>
    <w:rsid w:val="00236BB4"/>
    <w:rsid w:val="002373F7"/>
    <w:rsid w:val="0023776C"/>
    <w:rsid w:val="00241607"/>
    <w:rsid w:val="00242027"/>
    <w:rsid w:val="00243350"/>
    <w:rsid w:val="002434A4"/>
    <w:rsid w:val="00246DAB"/>
    <w:rsid w:val="00253E82"/>
    <w:rsid w:val="002541DF"/>
    <w:rsid w:val="0025514F"/>
    <w:rsid w:val="002613A3"/>
    <w:rsid w:val="002632DA"/>
    <w:rsid w:val="00263ADB"/>
    <w:rsid w:val="00263BE8"/>
    <w:rsid w:val="0027119D"/>
    <w:rsid w:val="0027165D"/>
    <w:rsid w:val="002737AE"/>
    <w:rsid w:val="00275145"/>
    <w:rsid w:val="0027698F"/>
    <w:rsid w:val="002774E1"/>
    <w:rsid w:val="00277DBC"/>
    <w:rsid w:val="00281C2D"/>
    <w:rsid w:val="002825B1"/>
    <w:rsid w:val="00284BF1"/>
    <w:rsid w:val="002876E8"/>
    <w:rsid w:val="00291AC6"/>
    <w:rsid w:val="0029250D"/>
    <w:rsid w:val="00292900"/>
    <w:rsid w:val="002930AF"/>
    <w:rsid w:val="0029766A"/>
    <w:rsid w:val="002A1A9F"/>
    <w:rsid w:val="002A2044"/>
    <w:rsid w:val="002A3290"/>
    <w:rsid w:val="002A4EEA"/>
    <w:rsid w:val="002A7733"/>
    <w:rsid w:val="002B03C1"/>
    <w:rsid w:val="002B059C"/>
    <w:rsid w:val="002B1366"/>
    <w:rsid w:val="002B2C76"/>
    <w:rsid w:val="002B35FA"/>
    <w:rsid w:val="002B489D"/>
    <w:rsid w:val="002B5B06"/>
    <w:rsid w:val="002B5BF5"/>
    <w:rsid w:val="002B6615"/>
    <w:rsid w:val="002B7046"/>
    <w:rsid w:val="002C02FA"/>
    <w:rsid w:val="002C05F0"/>
    <w:rsid w:val="002C18A9"/>
    <w:rsid w:val="002C58C3"/>
    <w:rsid w:val="002C5C94"/>
    <w:rsid w:val="002C7691"/>
    <w:rsid w:val="002C7A3E"/>
    <w:rsid w:val="002D3F5C"/>
    <w:rsid w:val="002D432C"/>
    <w:rsid w:val="002D5021"/>
    <w:rsid w:val="002D741A"/>
    <w:rsid w:val="002D7475"/>
    <w:rsid w:val="002D7BCF"/>
    <w:rsid w:val="002E016F"/>
    <w:rsid w:val="002E1240"/>
    <w:rsid w:val="002E126A"/>
    <w:rsid w:val="002E2209"/>
    <w:rsid w:val="002E4DAA"/>
    <w:rsid w:val="002F3C47"/>
    <w:rsid w:val="002F56BE"/>
    <w:rsid w:val="002F5EA8"/>
    <w:rsid w:val="002F6028"/>
    <w:rsid w:val="002F68C4"/>
    <w:rsid w:val="002F7092"/>
    <w:rsid w:val="0030175C"/>
    <w:rsid w:val="00301D2F"/>
    <w:rsid w:val="00301F14"/>
    <w:rsid w:val="00304A8D"/>
    <w:rsid w:val="003056AD"/>
    <w:rsid w:val="00310124"/>
    <w:rsid w:val="00310965"/>
    <w:rsid w:val="00313615"/>
    <w:rsid w:val="00313BF9"/>
    <w:rsid w:val="00314BB0"/>
    <w:rsid w:val="00314BEA"/>
    <w:rsid w:val="003171D2"/>
    <w:rsid w:val="003209F5"/>
    <w:rsid w:val="0032125B"/>
    <w:rsid w:val="00322B27"/>
    <w:rsid w:val="00322DF6"/>
    <w:rsid w:val="00325545"/>
    <w:rsid w:val="003258F9"/>
    <w:rsid w:val="00330D7B"/>
    <w:rsid w:val="00330D83"/>
    <w:rsid w:val="00331947"/>
    <w:rsid w:val="00331C37"/>
    <w:rsid w:val="00333FF7"/>
    <w:rsid w:val="003354FD"/>
    <w:rsid w:val="003361E8"/>
    <w:rsid w:val="0033730B"/>
    <w:rsid w:val="00337998"/>
    <w:rsid w:val="00340CA2"/>
    <w:rsid w:val="003419BE"/>
    <w:rsid w:val="003436D4"/>
    <w:rsid w:val="00343EF9"/>
    <w:rsid w:val="00344524"/>
    <w:rsid w:val="00347C46"/>
    <w:rsid w:val="00347E9A"/>
    <w:rsid w:val="0035177F"/>
    <w:rsid w:val="00352469"/>
    <w:rsid w:val="003525CE"/>
    <w:rsid w:val="003534DA"/>
    <w:rsid w:val="003545BC"/>
    <w:rsid w:val="003552E6"/>
    <w:rsid w:val="00355C73"/>
    <w:rsid w:val="003564B8"/>
    <w:rsid w:val="00360850"/>
    <w:rsid w:val="0036146E"/>
    <w:rsid w:val="00362A5F"/>
    <w:rsid w:val="00362D4C"/>
    <w:rsid w:val="00363193"/>
    <w:rsid w:val="0036530A"/>
    <w:rsid w:val="003655BE"/>
    <w:rsid w:val="00366169"/>
    <w:rsid w:val="0036639D"/>
    <w:rsid w:val="00372C25"/>
    <w:rsid w:val="00373A3D"/>
    <w:rsid w:val="00373D5C"/>
    <w:rsid w:val="00374370"/>
    <w:rsid w:val="00374DAD"/>
    <w:rsid w:val="00375935"/>
    <w:rsid w:val="003759D6"/>
    <w:rsid w:val="00375FA6"/>
    <w:rsid w:val="00376881"/>
    <w:rsid w:val="0038219B"/>
    <w:rsid w:val="00385D10"/>
    <w:rsid w:val="003901E6"/>
    <w:rsid w:val="00390CC2"/>
    <w:rsid w:val="00390F51"/>
    <w:rsid w:val="00392974"/>
    <w:rsid w:val="00393F26"/>
    <w:rsid w:val="003957D0"/>
    <w:rsid w:val="003B02ED"/>
    <w:rsid w:val="003B081A"/>
    <w:rsid w:val="003B164D"/>
    <w:rsid w:val="003B230A"/>
    <w:rsid w:val="003B27F3"/>
    <w:rsid w:val="003B2BF0"/>
    <w:rsid w:val="003B4508"/>
    <w:rsid w:val="003B4C52"/>
    <w:rsid w:val="003B5A71"/>
    <w:rsid w:val="003B6F1A"/>
    <w:rsid w:val="003B7560"/>
    <w:rsid w:val="003B7DD2"/>
    <w:rsid w:val="003C0953"/>
    <w:rsid w:val="003C17B9"/>
    <w:rsid w:val="003C1DBB"/>
    <w:rsid w:val="003C2E14"/>
    <w:rsid w:val="003C315B"/>
    <w:rsid w:val="003C32F1"/>
    <w:rsid w:val="003C4D3C"/>
    <w:rsid w:val="003C7E92"/>
    <w:rsid w:val="003D1303"/>
    <w:rsid w:val="003D178F"/>
    <w:rsid w:val="003D1E63"/>
    <w:rsid w:val="003D2B44"/>
    <w:rsid w:val="003D3E37"/>
    <w:rsid w:val="003D50A5"/>
    <w:rsid w:val="003D5E8A"/>
    <w:rsid w:val="003D61CE"/>
    <w:rsid w:val="003E1DD7"/>
    <w:rsid w:val="003E2F58"/>
    <w:rsid w:val="003E510C"/>
    <w:rsid w:val="003E6185"/>
    <w:rsid w:val="003E6C74"/>
    <w:rsid w:val="003E7814"/>
    <w:rsid w:val="003E7FD6"/>
    <w:rsid w:val="003F006F"/>
    <w:rsid w:val="003F009A"/>
    <w:rsid w:val="003F066B"/>
    <w:rsid w:val="003F1E63"/>
    <w:rsid w:val="003F20E3"/>
    <w:rsid w:val="003F2A01"/>
    <w:rsid w:val="003F2A4E"/>
    <w:rsid w:val="003F2D48"/>
    <w:rsid w:val="003F32DD"/>
    <w:rsid w:val="003F339D"/>
    <w:rsid w:val="003F5061"/>
    <w:rsid w:val="003F5BEB"/>
    <w:rsid w:val="003F6201"/>
    <w:rsid w:val="003F69EA"/>
    <w:rsid w:val="004019B6"/>
    <w:rsid w:val="00401FFF"/>
    <w:rsid w:val="00404E43"/>
    <w:rsid w:val="00406F2C"/>
    <w:rsid w:val="004072AB"/>
    <w:rsid w:val="004077F6"/>
    <w:rsid w:val="004129D3"/>
    <w:rsid w:val="004163AA"/>
    <w:rsid w:val="004174B1"/>
    <w:rsid w:val="0041777C"/>
    <w:rsid w:val="0041784F"/>
    <w:rsid w:val="00420DDD"/>
    <w:rsid w:val="00422CD7"/>
    <w:rsid w:val="0042352B"/>
    <w:rsid w:val="00424066"/>
    <w:rsid w:val="004246D5"/>
    <w:rsid w:val="004254B1"/>
    <w:rsid w:val="004262EF"/>
    <w:rsid w:val="0042760A"/>
    <w:rsid w:val="00427C9B"/>
    <w:rsid w:val="004324EC"/>
    <w:rsid w:val="00432DB4"/>
    <w:rsid w:val="00433996"/>
    <w:rsid w:val="00434EB1"/>
    <w:rsid w:val="00435EA3"/>
    <w:rsid w:val="004411A5"/>
    <w:rsid w:val="00441646"/>
    <w:rsid w:val="00441657"/>
    <w:rsid w:val="004455AF"/>
    <w:rsid w:val="0044717A"/>
    <w:rsid w:val="0044758D"/>
    <w:rsid w:val="00450CE5"/>
    <w:rsid w:val="0045131C"/>
    <w:rsid w:val="00451E5B"/>
    <w:rsid w:val="004539F6"/>
    <w:rsid w:val="00454ADD"/>
    <w:rsid w:val="00462FE5"/>
    <w:rsid w:val="004631BE"/>
    <w:rsid w:val="0046375D"/>
    <w:rsid w:val="00463B53"/>
    <w:rsid w:val="004648BF"/>
    <w:rsid w:val="00464EFE"/>
    <w:rsid w:val="004657AF"/>
    <w:rsid w:val="00465928"/>
    <w:rsid w:val="004660D9"/>
    <w:rsid w:val="00470BC5"/>
    <w:rsid w:val="00471DB3"/>
    <w:rsid w:val="00472102"/>
    <w:rsid w:val="004730A4"/>
    <w:rsid w:val="00473EF6"/>
    <w:rsid w:val="00474369"/>
    <w:rsid w:val="00475759"/>
    <w:rsid w:val="00475EB1"/>
    <w:rsid w:val="00480ACB"/>
    <w:rsid w:val="00481A68"/>
    <w:rsid w:val="0048237E"/>
    <w:rsid w:val="0048408B"/>
    <w:rsid w:val="00485911"/>
    <w:rsid w:val="00487A5A"/>
    <w:rsid w:val="004900CF"/>
    <w:rsid w:val="00492BD0"/>
    <w:rsid w:val="00495A72"/>
    <w:rsid w:val="004970EC"/>
    <w:rsid w:val="00497912"/>
    <w:rsid w:val="004A2475"/>
    <w:rsid w:val="004A2EA4"/>
    <w:rsid w:val="004A38D6"/>
    <w:rsid w:val="004A5FBA"/>
    <w:rsid w:val="004A625C"/>
    <w:rsid w:val="004B074C"/>
    <w:rsid w:val="004B1C3E"/>
    <w:rsid w:val="004B24AC"/>
    <w:rsid w:val="004B2954"/>
    <w:rsid w:val="004B2B69"/>
    <w:rsid w:val="004B3F4F"/>
    <w:rsid w:val="004C1604"/>
    <w:rsid w:val="004C1FF5"/>
    <w:rsid w:val="004C3167"/>
    <w:rsid w:val="004C39AF"/>
    <w:rsid w:val="004C3A75"/>
    <w:rsid w:val="004C7BEE"/>
    <w:rsid w:val="004D018B"/>
    <w:rsid w:val="004D267C"/>
    <w:rsid w:val="004D3886"/>
    <w:rsid w:val="004D39E3"/>
    <w:rsid w:val="004D3FE8"/>
    <w:rsid w:val="004D65AD"/>
    <w:rsid w:val="004D77E6"/>
    <w:rsid w:val="004D7DB1"/>
    <w:rsid w:val="004E20AA"/>
    <w:rsid w:val="004E30BB"/>
    <w:rsid w:val="004E4C5F"/>
    <w:rsid w:val="004E4DAD"/>
    <w:rsid w:val="004E4DEE"/>
    <w:rsid w:val="004E6B74"/>
    <w:rsid w:val="004E7311"/>
    <w:rsid w:val="004F0070"/>
    <w:rsid w:val="004F019A"/>
    <w:rsid w:val="004F493A"/>
    <w:rsid w:val="005008CA"/>
    <w:rsid w:val="00502835"/>
    <w:rsid w:val="0050329A"/>
    <w:rsid w:val="00503C4F"/>
    <w:rsid w:val="00504EEC"/>
    <w:rsid w:val="00505C21"/>
    <w:rsid w:val="00507E15"/>
    <w:rsid w:val="005135CA"/>
    <w:rsid w:val="00514118"/>
    <w:rsid w:val="00516E2D"/>
    <w:rsid w:val="00517C7C"/>
    <w:rsid w:val="00520750"/>
    <w:rsid w:val="00523739"/>
    <w:rsid w:val="00524FAB"/>
    <w:rsid w:val="005261BF"/>
    <w:rsid w:val="00527763"/>
    <w:rsid w:val="00530A19"/>
    <w:rsid w:val="00531E60"/>
    <w:rsid w:val="00534881"/>
    <w:rsid w:val="0053532D"/>
    <w:rsid w:val="00537BEF"/>
    <w:rsid w:val="00542907"/>
    <w:rsid w:val="00542CBC"/>
    <w:rsid w:val="00543CA8"/>
    <w:rsid w:val="00545FC2"/>
    <w:rsid w:val="005462B8"/>
    <w:rsid w:val="00550941"/>
    <w:rsid w:val="00550E4D"/>
    <w:rsid w:val="00552BF5"/>
    <w:rsid w:val="00554C89"/>
    <w:rsid w:val="00557030"/>
    <w:rsid w:val="005576C5"/>
    <w:rsid w:val="00560024"/>
    <w:rsid w:val="00560A9A"/>
    <w:rsid w:val="00560F30"/>
    <w:rsid w:val="00560F8E"/>
    <w:rsid w:val="00561A15"/>
    <w:rsid w:val="00561C71"/>
    <w:rsid w:val="00563A8C"/>
    <w:rsid w:val="00563E42"/>
    <w:rsid w:val="00565F50"/>
    <w:rsid w:val="005720FF"/>
    <w:rsid w:val="00572725"/>
    <w:rsid w:val="00573EEC"/>
    <w:rsid w:val="00575197"/>
    <w:rsid w:val="00576612"/>
    <w:rsid w:val="005773CA"/>
    <w:rsid w:val="00580558"/>
    <w:rsid w:val="00580C5C"/>
    <w:rsid w:val="0058114E"/>
    <w:rsid w:val="00581305"/>
    <w:rsid w:val="00582C3F"/>
    <w:rsid w:val="005833DC"/>
    <w:rsid w:val="00584626"/>
    <w:rsid w:val="00584B8E"/>
    <w:rsid w:val="00585056"/>
    <w:rsid w:val="005900CF"/>
    <w:rsid w:val="005934A2"/>
    <w:rsid w:val="00593B1D"/>
    <w:rsid w:val="00595360"/>
    <w:rsid w:val="005972B8"/>
    <w:rsid w:val="00597EB9"/>
    <w:rsid w:val="00597F16"/>
    <w:rsid w:val="005A1546"/>
    <w:rsid w:val="005A2704"/>
    <w:rsid w:val="005A38B6"/>
    <w:rsid w:val="005A416E"/>
    <w:rsid w:val="005A4ACB"/>
    <w:rsid w:val="005A5B83"/>
    <w:rsid w:val="005A77BD"/>
    <w:rsid w:val="005B0C91"/>
    <w:rsid w:val="005B4778"/>
    <w:rsid w:val="005B47A6"/>
    <w:rsid w:val="005B5A75"/>
    <w:rsid w:val="005C05BB"/>
    <w:rsid w:val="005C17DF"/>
    <w:rsid w:val="005C2C87"/>
    <w:rsid w:val="005C40A6"/>
    <w:rsid w:val="005D0C73"/>
    <w:rsid w:val="005D214B"/>
    <w:rsid w:val="005D22B7"/>
    <w:rsid w:val="005D29D4"/>
    <w:rsid w:val="005D2A48"/>
    <w:rsid w:val="005D3237"/>
    <w:rsid w:val="005D49D7"/>
    <w:rsid w:val="005D4DE6"/>
    <w:rsid w:val="005D5462"/>
    <w:rsid w:val="005D614F"/>
    <w:rsid w:val="005E0081"/>
    <w:rsid w:val="005E047C"/>
    <w:rsid w:val="005E09C1"/>
    <w:rsid w:val="005E1057"/>
    <w:rsid w:val="005E14D6"/>
    <w:rsid w:val="005E2CD8"/>
    <w:rsid w:val="005E3B29"/>
    <w:rsid w:val="005E4CB7"/>
    <w:rsid w:val="005E5D8E"/>
    <w:rsid w:val="005E6BFB"/>
    <w:rsid w:val="005E70A9"/>
    <w:rsid w:val="005E76BE"/>
    <w:rsid w:val="005E7F57"/>
    <w:rsid w:val="005F15AF"/>
    <w:rsid w:val="005F1A86"/>
    <w:rsid w:val="005F1DA8"/>
    <w:rsid w:val="005F25DC"/>
    <w:rsid w:val="005F384C"/>
    <w:rsid w:val="005F3F19"/>
    <w:rsid w:val="005F42A3"/>
    <w:rsid w:val="005F4744"/>
    <w:rsid w:val="005F5A5E"/>
    <w:rsid w:val="005F6571"/>
    <w:rsid w:val="0060740B"/>
    <w:rsid w:val="00610B54"/>
    <w:rsid w:val="00611432"/>
    <w:rsid w:val="0061234F"/>
    <w:rsid w:val="00620A6A"/>
    <w:rsid w:val="006210FD"/>
    <w:rsid w:val="00622317"/>
    <w:rsid w:val="0062251B"/>
    <w:rsid w:val="00623CE0"/>
    <w:rsid w:val="00627671"/>
    <w:rsid w:val="0062796B"/>
    <w:rsid w:val="00631EAD"/>
    <w:rsid w:val="00633913"/>
    <w:rsid w:val="0063635E"/>
    <w:rsid w:val="006405B1"/>
    <w:rsid w:val="00640B58"/>
    <w:rsid w:val="00641126"/>
    <w:rsid w:val="00642C43"/>
    <w:rsid w:val="00644717"/>
    <w:rsid w:val="00644725"/>
    <w:rsid w:val="00644DB4"/>
    <w:rsid w:val="006457B8"/>
    <w:rsid w:val="00645F63"/>
    <w:rsid w:val="006478F5"/>
    <w:rsid w:val="006510FC"/>
    <w:rsid w:val="00652246"/>
    <w:rsid w:val="00652754"/>
    <w:rsid w:val="00655053"/>
    <w:rsid w:val="006560F2"/>
    <w:rsid w:val="00660861"/>
    <w:rsid w:val="00660D70"/>
    <w:rsid w:val="006621AD"/>
    <w:rsid w:val="00663459"/>
    <w:rsid w:val="00664669"/>
    <w:rsid w:val="006717FE"/>
    <w:rsid w:val="00672121"/>
    <w:rsid w:val="0067352A"/>
    <w:rsid w:val="00674647"/>
    <w:rsid w:val="00676398"/>
    <w:rsid w:val="006763F1"/>
    <w:rsid w:val="00676679"/>
    <w:rsid w:val="00677EE4"/>
    <w:rsid w:val="00682DAA"/>
    <w:rsid w:val="006832DD"/>
    <w:rsid w:val="006848D9"/>
    <w:rsid w:val="00687B27"/>
    <w:rsid w:val="006909F8"/>
    <w:rsid w:val="00694986"/>
    <w:rsid w:val="00697732"/>
    <w:rsid w:val="00697C83"/>
    <w:rsid w:val="006A0CF7"/>
    <w:rsid w:val="006A379E"/>
    <w:rsid w:val="006A3F77"/>
    <w:rsid w:val="006A4AB7"/>
    <w:rsid w:val="006A52A7"/>
    <w:rsid w:val="006A69D0"/>
    <w:rsid w:val="006B1E17"/>
    <w:rsid w:val="006B204F"/>
    <w:rsid w:val="006B23E1"/>
    <w:rsid w:val="006B25DF"/>
    <w:rsid w:val="006B2E5F"/>
    <w:rsid w:val="006B2FD5"/>
    <w:rsid w:val="006B30C9"/>
    <w:rsid w:val="006B4D5E"/>
    <w:rsid w:val="006B4FE0"/>
    <w:rsid w:val="006B5DAD"/>
    <w:rsid w:val="006B63A1"/>
    <w:rsid w:val="006B6C8C"/>
    <w:rsid w:val="006C161F"/>
    <w:rsid w:val="006C2E54"/>
    <w:rsid w:val="006C2F77"/>
    <w:rsid w:val="006C3D4B"/>
    <w:rsid w:val="006C400A"/>
    <w:rsid w:val="006C5BC9"/>
    <w:rsid w:val="006C66E9"/>
    <w:rsid w:val="006C7CCF"/>
    <w:rsid w:val="006D0C07"/>
    <w:rsid w:val="006D4920"/>
    <w:rsid w:val="006D7662"/>
    <w:rsid w:val="006D76AD"/>
    <w:rsid w:val="006E1319"/>
    <w:rsid w:val="006E282D"/>
    <w:rsid w:val="006E2A24"/>
    <w:rsid w:val="006E2A62"/>
    <w:rsid w:val="006E47B6"/>
    <w:rsid w:val="006E6234"/>
    <w:rsid w:val="006E7FD3"/>
    <w:rsid w:val="006F155C"/>
    <w:rsid w:val="006F3109"/>
    <w:rsid w:val="006F473B"/>
    <w:rsid w:val="006F5BFA"/>
    <w:rsid w:val="006F6E6D"/>
    <w:rsid w:val="007036A7"/>
    <w:rsid w:val="0070406D"/>
    <w:rsid w:val="00710E59"/>
    <w:rsid w:val="00712D6A"/>
    <w:rsid w:val="00713D25"/>
    <w:rsid w:val="00715813"/>
    <w:rsid w:val="00715D32"/>
    <w:rsid w:val="00716B11"/>
    <w:rsid w:val="00716FB4"/>
    <w:rsid w:val="007171FA"/>
    <w:rsid w:val="00717416"/>
    <w:rsid w:val="00720A91"/>
    <w:rsid w:val="007219A0"/>
    <w:rsid w:val="00722ABC"/>
    <w:rsid w:val="00725BDF"/>
    <w:rsid w:val="00726A85"/>
    <w:rsid w:val="00727FC4"/>
    <w:rsid w:val="00730F85"/>
    <w:rsid w:val="00732833"/>
    <w:rsid w:val="00732AA8"/>
    <w:rsid w:val="00734384"/>
    <w:rsid w:val="00734444"/>
    <w:rsid w:val="00734669"/>
    <w:rsid w:val="00735E3C"/>
    <w:rsid w:val="00737B16"/>
    <w:rsid w:val="00740268"/>
    <w:rsid w:val="00740A09"/>
    <w:rsid w:val="00741F44"/>
    <w:rsid w:val="00747CA6"/>
    <w:rsid w:val="00750310"/>
    <w:rsid w:val="00750EA5"/>
    <w:rsid w:val="00753C49"/>
    <w:rsid w:val="00756753"/>
    <w:rsid w:val="007575F4"/>
    <w:rsid w:val="00761F64"/>
    <w:rsid w:val="00762A31"/>
    <w:rsid w:val="00765274"/>
    <w:rsid w:val="007673A8"/>
    <w:rsid w:val="00770012"/>
    <w:rsid w:val="007702B3"/>
    <w:rsid w:val="0077350A"/>
    <w:rsid w:val="00774AE2"/>
    <w:rsid w:val="00775909"/>
    <w:rsid w:val="00777793"/>
    <w:rsid w:val="00781F47"/>
    <w:rsid w:val="00782944"/>
    <w:rsid w:val="00783634"/>
    <w:rsid w:val="00783BFA"/>
    <w:rsid w:val="00790A44"/>
    <w:rsid w:val="007939EF"/>
    <w:rsid w:val="00795FA7"/>
    <w:rsid w:val="00797D8F"/>
    <w:rsid w:val="007A0524"/>
    <w:rsid w:val="007A17D1"/>
    <w:rsid w:val="007A38ED"/>
    <w:rsid w:val="007A4E4B"/>
    <w:rsid w:val="007A5C7A"/>
    <w:rsid w:val="007B383A"/>
    <w:rsid w:val="007B7660"/>
    <w:rsid w:val="007C2322"/>
    <w:rsid w:val="007C24E5"/>
    <w:rsid w:val="007C3A87"/>
    <w:rsid w:val="007C523A"/>
    <w:rsid w:val="007C64CB"/>
    <w:rsid w:val="007D0FF2"/>
    <w:rsid w:val="007D2BC9"/>
    <w:rsid w:val="007D3C63"/>
    <w:rsid w:val="007D4B6C"/>
    <w:rsid w:val="007D78BB"/>
    <w:rsid w:val="007E393B"/>
    <w:rsid w:val="007E3EC0"/>
    <w:rsid w:val="007E5365"/>
    <w:rsid w:val="007E5B83"/>
    <w:rsid w:val="007F1AFE"/>
    <w:rsid w:val="007F1D39"/>
    <w:rsid w:val="007F3F5E"/>
    <w:rsid w:val="008050A3"/>
    <w:rsid w:val="008055C4"/>
    <w:rsid w:val="00807954"/>
    <w:rsid w:val="0081025D"/>
    <w:rsid w:val="00810E02"/>
    <w:rsid w:val="00813CFF"/>
    <w:rsid w:val="00815184"/>
    <w:rsid w:val="00816E36"/>
    <w:rsid w:val="00817C59"/>
    <w:rsid w:val="00822DCB"/>
    <w:rsid w:val="0082386D"/>
    <w:rsid w:val="008248FB"/>
    <w:rsid w:val="00826A5C"/>
    <w:rsid w:val="00834354"/>
    <w:rsid w:val="00837E84"/>
    <w:rsid w:val="00840975"/>
    <w:rsid w:val="00842FED"/>
    <w:rsid w:val="0084328A"/>
    <w:rsid w:val="008440E5"/>
    <w:rsid w:val="008445FB"/>
    <w:rsid w:val="00845B6C"/>
    <w:rsid w:val="00845CED"/>
    <w:rsid w:val="008479C7"/>
    <w:rsid w:val="00850251"/>
    <w:rsid w:val="00850280"/>
    <w:rsid w:val="008523CE"/>
    <w:rsid w:val="008534B5"/>
    <w:rsid w:val="00856F6A"/>
    <w:rsid w:val="008570C7"/>
    <w:rsid w:val="00863987"/>
    <w:rsid w:val="00865557"/>
    <w:rsid w:val="008667C1"/>
    <w:rsid w:val="00866E60"/>
    <w:rsid w:val="0086751B"/>
    <w:rsid w:val="0086776A"/>
    <w:rsid w:val="00867A3E"/>
    <w:rsid w:val="0087019F"/>
    <w:rsid w:val="008746D8"/>
    <w:rsid w:val="0087566A"/>
    <w:rsid w:val="00876999"/>
    <w:rsid w:val="0087741D"/>
    <w:rsid w:val="00877A3D"/>
    <w:rsid w:val="00881639"/>
    <w:rsid w:val="00882860"/>
    <w:rsid w:val="00882918"/>
    <w:rsid w:val="00884115"/>
    <w:rsid w:val="0088432E"/>
    <w:rsid w:val="0088574E"/>
    <w:rsid w:val="00885AE9"/>
    <w:rsid w:val="00892360"/>
    <w:rsid w:val="0089295C"/>
    <w:rsid w:val="00893229"/>
    <w:rsid w:val="0089466B"/>
    <w:rsid w:val="00894B4F"/>
    <w:rsid w:val="00894D6F"/>
    <w:rsid w:val="0089535E"/>
    <w:rsid w:val="008A006D"/>
    <w:rsid w:val="008A0DFC"/>
    <w:rsid w:val="008A1DA0"/>
    <w:rsid w:val="008A21B2"/>
    <w:rsid w:val="008A3A9A"/>
    <w:rsid w:val="008A59B8"/>
    <w:rsid w:val="008A6BE8"/>
    <w:rsid w:val="008B0F01"/>
    <w:rsid w:val="008B1154"/>
    <w:rsid w:val="008B25D2"/>
    <w:rsid w:val="008C17DC"/>
    <w:rsid w:val="008C1DED"/>
    <w:rsid w:val="008C59B4"/>
    <w:rsid w:val="008D0553"/>
    <w:rsid w:val="008D0FEE"/>
    <w:rsid w:val="008D16AB"/>
    <w:rsid w:val="008D2E72"/>
    <w:rsid w:val="008D3B71"/>
    <w:rsid w:val="008D3C20"/>
    <w:rsid w:val="008D4611"/>
    <w:rsid w:val="008D5353"/>
    <w:rsid w:val="008D69EB"/>
    <w:rsid w:val="008D6A9B"/>
    <w:rsid w:val="008D71EA"/>
    <w:rsid w:val="008E2A0B"/>
    <w:rsid w:val="008E50AD"/>
    <w:rsid w:val="008E781D"/>
    <w:rsid w:val="008F0D5E"/>
    <w:rsid w:val="008F2984"/>
    <w:rsid w:val="008F37DD"/>
    <w:rsid w:val="008F3AEF"/>
    <w:rsid w:val="008F4769"/>
    <w:rsid w:val="008F490C"/>
    <w:rsid w:val="008F5A76"/>
    <w:rsid w:val="008F5DD3"/>
    <w:rsid w:val="0090116B"/>
    <w:rsid w:val="00901D01"/>
    <w:rsid w:val="009066CC"/>
    <w:rsid w:val="0090787D"/>
    <w:rsid w:val="0091039A"/>
    <w:rsid w:val="00912841"/>
    <w:rsid w:val="00912EFD"/>
    <w:rsid w:val="009134FA"/>
    <w:rsid w:val="00914B62"/>
    <w:rsid w:val="00917443"/>
    <w:rsid w:val="00920A72"/>
    <w:rsid w:val="00922A76"/>
    <w:rsid w:val="00923F70"/>
    <w:rsid w:val="0092581F"/>
    <w:rsid w:val="009271BC"/>
    <w:rsid w:val="00930D4D"/>
    <w:rsid w:val="00931054"/>
    <w:rsid w:val="00932045"/>
    <w:rsid w:val="00932FF3"/>
    <w:rsid w:val="00934541"/>
    <w:rsid w:val="0093501F"/>
    <w:rsid w:val="009360F7"/>
    <w:rsid w:val="0093747C"/>
    <w:rsid w:val="0094132C"/>
    <w:rsid w:val="00941A4D"/>
    <w:rsid w:val="00941C6A"/>
    <w:rsid w:val="0094353C"/>
    <w:rsid w:val="00945906"/>
    <w:rsid w:val="00945ADC"/>
    <w:rsid w:val="00950385"/>
    <w:rsid w:val="009523EF"/>
    <w:rsid w:val="00954355"/>
    <w:rsid w:val="00955280"/>
    <w:rsid w:val="009569B3"/>
    <w:rsid w:val="00957BA9"/>
    <w:rsid w:val="00961ADB"/>
    <w:rsid w:val="00961CB2"/>
    <w:rsid w:val="0096373A"/>
    <w:rsid w:val="00963D19"/>
    <w:rsid w:val="009651EE"/>
    <w:rsid w:val="00966EE2"/>
    <w:rsid w:val="0096707F"/>
    <w:rsid w:val="00967DD3"/>
    <w:rsid w:val="00970537"/>
    <w:rsid w:val="009710D4"/>
    <w:rsid w:val="00971FA2"/>
    <w:rsid w:val="00972BA9"/>
    <w:rsid w:val="009736BC"/>
    <w:rsid w:val="00973BB0"/>
    <w:rsid w:val="00980A2C"/>
    <w:rsid w:val="009814CB"/>
    <w:rsid w:val="00981CAB"/>
    <w:rsid w:val="00982469"/>
    <w:rsid w:val="00982F63"/>
    <w:rsid w:val="00984EE4"/>
    <w:rsid w:val="00986456"/>
    <w:rsid w:val="00986F2F"/>
    <w:rsid w:val="00990E7D"/>
    <w:rsid w:val="0099168A"/>
    <w:rsid w:val="00991D07"/>
    <w:rsid w:val="00993450"/>
    <w:rsid w:val="00994DC6"/>
    <w:rsid w:val="0099522E"/>
    <w:rsid w:val="00995BB7"/>
    <w:rsid w:val="009978CC"/>
    <w:rsid w:val="009A110E"/>
    <w:rsid w:val="009A19EA"/>
    <w:rsid w:val="009A23C8"/>
    <w:rsid w:val="009A5A2C"/>
    <w:rsid w:val="009B0A5A"/>
    <w:rsid w:val="009B2C9A"/>
    <w:rsid w:val="009B35FB"/>
    <w:rsid w:val="009B5A62"/>
    <w:rsid w:val="009C095B"/>
    <w:rsid w:val="009C0AE8"/>
    <w:rsid w:val="009C1A5E"/>
    <w:rsid w:val="009C2036"/>
    <w:rsid w:val="009C2A0D"/>
    <w:rsid w:val="009C2A81"/>
    <w:rsid w:val="009C2CAB"/>
    <w:rsid w:val="009C38CD"/>
    <w:rsid w:val="009D0BD1"/>
    <w:rsid w:val="009D601F"/>
    <w:rsid w:val="009D719B"/>
    <w:rsid w:val="009D7E0E"/>
    <w:rsid w:val="009E0030"/>
    <w:rsid w:val="009E2021"/>
    <w:rsid w:val="009E2414"/>
    <w:rsid w:val="009E2E2F"/>
    <w:rsid w:val="009E32B8"/>
    <w:rsid w:val="009E4A28"/>
    <w:rsid w:val="009E501F"/>
    <w:rsid w:val="009E6E0F"/>
    <w:rsid w:val="009E7358"/>
    <w:rsid w:val="009E781D"/>
    <w:rsid w:val="009F18C9"/>
    <w:rsid w:val="009F2E47"/>
    <w:rsid w:val="009F3A8E"/>
    <w:rsid w:val="009F4ACC"/>
    <w:rsid w:val="009F6FFE"/>
    <w:rsid w:val="009F7052"/>
    <w:rsid w:val="009F7233"/>
    <w:rsid w:val="009F7670"/>
    <w:rsid w:val="00A0105E"/>
    <w:rsid w:val="00A01504"/>
    <w:rsid w:val="00A03503"/>
    <w:rsid w:val="00A043CB"/>
    <w:rsid w:val="00A0515D"/>
    <w:rsid w:val="00A05C89"/>
    <w:rsid w:val="00A07D73"/>
    <w:rsid w:val="00A07EF2"/>
    <w:rsid w:val="00A1023B"/>
    <w:rsid w:val="00A10CCC"/>
    <w:rsid w:val="00A114A9"/>
    <w:rsid w:val="00A121A3"/>
    <w:rsid w:val="00A1608E"/>
    <w:rsid w:val="00A20C9A"/>
    <w:rsid w:val="00A21381"/>
    <w:rsid w:val="00A21B8B"/>
    <w:rsid w:val="00A22D2C"/>
    <w:rsid w:val="00A24F9E"/>
    <w:rsid w:val="00A31341"/>
    <w:rsid w:val="00A35BE5"/>
    <w:rsid w:val="00A37C0F"/>
    <w:rsid w:val="00A41645"/>
    <w:rsid w:val="00A43371"/>
    <w:rsid w:val="00A44F4D"/>
    <w:rsid w:val="00A476C0"/>
    <w:rsid w:val="00A47E8A"/>
    <w:rsid w:val="00A5004C"/>
    <w:rsid w:val="00A52F15"/>
    <w:rsid w:val="00A55F5A"/>
    <w:rsid w:val="00A60302"/>
    <w:rsid w:val="00A604FA"/>
    <w:rsid w:val="00A613FF"/>
    <w:rsid w:val="00A61774"/>
    <w:rsid w:val="00A64E8E"/>
    <w:rsid w:val="00A65108"/>
    <w:rsid w:val="00A6546A"/>
    <w:rsid w:val="00A720AE"/>
    <w:rsid w:val="00A7287C"/>
    <w:rsid w:val="00A73773"/>
    <w:rsid w:val="00A73D22"/>
    <w:rsid w:val="00A7720C"/>
    <w:rsid w:val="00A77FC9"/>
    <w:rsid w:val="00A8234C"/>
    <w:rsid w:val="00A83A6C"/>
    <w:rsid w:val="00A8735D"/>
    <w:rsid w:val="00A87C24"/>
    <w:rsid w:val="00A905B1"/>
    <w:rsid w:val="00A91CD0"/>
    <w:rsid w:val="00A92722"/>
    <w:rsid w:val="00A959B2"/>
    <w:rsid w:val="00A95FC6"/>
    <w:rsid w:val="00A971C0"/>
    <w:rsid w:val="00AA2F1D"/>
    <w:rsid w:val="00AA347A"/>
    <w:rsid w:val="00AA4DCD"/>
    <w:rsid w:val="00AA5D9C"/>
    <w:rsid w:val="00AA6744"/>
    <w:rsid w:val="00AA780B"/>
    <w:rsid w:val="00AB0F43"/>
    <w:rsid w:val="00AB1331"/>
    <w:rsid w:val="00AB29E2"/>
    <w:rsid w:val="00AB5043"/>
    <w:rsid w:val="00AB59B1"/>
    <w:rsid w:val="00AB5D34"/>
    <w:rsid w:val="00AB69A6"/>
    <w:rsid w:val="00AB755C"/>
    <w:rsid w:val="00AB7AB0"/>
    <w:rsid w:val="00AC1E2C"/>
    <w:rsid w:val="00AC256B"/>
    <w:rsid w:val="00AC2E37"/>
    <w:rsid w:val="00AC6E45"/>
    <w:rsid w:val="00AD1F3E"/>
    <w:rsid w:val="00AD535F"/>
    <w:rsid w:val="00AD5451"/>
    <w:rsid w:val="00AD5B5B"/>
    <w:rsid w:val="00AD6481"/>
    <w:rsid w:val="00AE1737"/>
    <w:rsid w:val="00AE1811"/>
    <w:rsid w:val="00AE229D"/>
    <w:rsid w:val="00AE2AB5"/>
    <w:rsid w:val="00AE2C1B"/>
    <w:rsid w:val="00AE2FE9"/>
    <w:rsid w:val="00AE358A"/>
    <w:rsid w:val="00AE4CD0"/>
    <w:rsid w:val="00AE5482"/>
    <w:rsid w:val="00AE63D9"/>
    <w:rsid w:val="00AE7550"/>
    <w:rsid w:val="00AE7725"/>
    <w:rsid w:val="00AF0C04"/>
    <w:rsid w:val="00AF4C16"/>
    <w:rsid w:val="00AF5F3D"/>
    <w:rsid w:val="00AF7C5E"/>
    <w:rsid w:val="00B024B1"/>
    <w:rsid w:val="00B03118"/>
    <w:rsid w:val="00B03875"/>
    <w:rsid w:val="00B04882"/>
    <w:rsid w:val="00B07437"/>
    <w:rsid w:val="00B106F6"/>
    <w:rsid w:val="00B12766"/>
    <w:rsid w:val="00B12B25"/>
    <w:rsid w:val="00B14C1A"/>
    <w:rsid w:val="00B16DA1"/>
    <w:rsid w:val="00B1773C"/>
    <w:rsid w:val="00B207C8"/>
    <w:rsid w:val="00B212A8"/>
    <w:rsid w:val="00B26A03"/>
    <w:rsid w:val="00B3079C"/>
    <w:rsid w:val="00B31147"/>
    <w:rsid w:val="00B315D3"/>
    <w:rsid w:val="00B31783"/>
    <w:rsid w:val="00B324F6"/>
    <w:rsid w:val="00B335A3"/>
    <w:rsid w:val="00B33852"/>
    <w:rsid w:val="00B33DB3"/>
    <w:rsid w:val="00B4170F"/>
    <w:rsid w:val="00B41B1E"/>
    <w:rsid w:val="00B41E79"/>
    <w:rsid w:val="00B42F4E"/>
    <w:rsid w:val="00B43367"/>
    <w:rsid w:val="00B43A76"/>
    <w:rsid w:val="00B503DC"/>
    <w:rsid w:val="00B52907"/>
    <w:rsid w:val="00B52D6B"/>
    <w:rsid w:val="00B5508A"/>
    <w:rsid w:val="00B55B6C"/>
    <w:rsid w:val="00B55DF4"/>
    <w:rsid w:val="00B5661F"/>
    <w:rsid w:val="00B5757C"/>
    <w:rsid w:val="00B61DEA"/>
    <w:rsid w:val="00B62ABE"/>
    <w:rsid w:val="00B62E9C"/>
    <w:rsid w:val="00B63B11"/>
    <w:rsid w:val="00B65B03"/>
    <w:rsid w:val="00B670D8"/>
    <w:rsid w:val="00B67F03"/>
    <w:rsid w:val="00B7029A"/>
    <w:rsid w:val="00B72AFD"/>
    <w:rsid w:val="00B73088"/>
    <w:rsid w:val="00B73A52"/>
    <w:rsid w:val="00B742B1"/>
    <w:rsid w:val="00B76172"/>
    <w:rsid w:val="00B774EB"/>
    <w:rsid w:val="00B80728"/>
    <w:rsid w:val="00B808A9"/>
    <w:rsid w:val="00B8112A"/>
    <w:rsid w:val="00B837E8"/>
    <w:rsid w:val="00B85C5F"/>
    <w:rsid w:val="00B86307"/>
    <w:rsid w:val="00B87863"/>
    <w:rsid w:val="00B901F7"/>
    <w:rsid w:val="00B91DE5"/>
    <w:rsid w:val="00B938F6"/>
    <w:rsid w:val="00B9464E"/>
    <w:rsid w:val="00B96AE1"/>
    <w:rsid w:val="00B97067"/>
    <w:rsid w:val="00B9718F"/>
    <w:rsid w:val="00BA07AD"/>
    <w:rsid w:val="00BA0AF9"/>
    <w:rsid w:val="00BA10CB"/>
    <w:rsid w:val="00BA1689"/>
    <w:rsid w:val="00BA1EA1"/>
    <w:rsid w:val="00BA380F"/>
    <w:rsid w:val="00BA4B91"/>
    <w:rsid w:val="00BA5821"/>
    <w:rsid w:val="00BA6BAD"/>
    <w:rsid w:val="00BA6C4B"/>
    <w:rsid w:val="00BA70D2"/>
    <w:rsid w:val="00BA7D50"/>
    <w:rsid w:val="00BB0303"/>
    <w:rsid w:val="00BB0494"/>
    <w:rsid w:val="00BB0ABB"/>
    <w:rsid w:val="00BB0AF8"/>
    <w:rsid w:val="00BB11E1"/>
    <w:rsid w:val="00BB1C54"/>
    <w:rsid w:val="00BB1FDE"/>
    <w:rsid w:val="00BB241F"/>
    <w:rsid w:val="00BB2F04"/>
    <w:rsid w:val="00BB3852"/>
    <w:rsid w:val="00BB46AE"/>
    <w:rsid w:val="00BB4C66"/>
    <w:rsid w:val="00BB5A59"/>
    <w:rsid w:val="00BC05DF"/>
    <w:rsid w:val="00BC0D1F"/>
    <w:rsid w:val="00BC110C"/>
    <w:rsid w:val="00BC1E6D"/>
    <w:rsid w:val="00BC1FDE"/>
    <w:rsid w:val="00BD3710"/>
    <w:rsid w:val="00BD4361"/>
    <w:rsid w:val="00BD47E8"/>
    <w:rsid w:val="00BD5A2D"/>
    <w:rsid w:val="00BD6D31"/>
    <w:rsid w:val="00BD7BC3"/>
    <w:rsid w:val="00BE312C"/>
    <w:rsid w:val="00BE32E4"/>
    <w:rsid w:val="00BE3E89"/>
    <w:rsid w:val="00BE44DE"/>
    <w:rsid w:val="00BE59AB"/>
    <w:rsid w:val="00BE6A36"/>
    <w:rsid w:val="00BE7220"/>
    <w:rsid w:val="00BF164D"/>
    <w:rsid w:val="00BF19B2"/>
    <w:rsid w:val="00BF2598"/>
    <w:rsid w:val="00BF598D"/>
    <w:rsid w:val="00BF668B"/>
    <w:rsid w:val="00C02FE5"/>
    <w:rsid w:val="00C042F4"/>
    <w:rsid w:val="00C04D89"/>
    <w:rsid w:val="00C05299"/>
    <w:rsid w:val="00C05515"/>
    <w:rsid w:val="00C07086"/>
    <w:rsid w:val="00C0792D"/>
    <w:rsid w:val="00C112DB"/>
    <w:rsid w:val="00C113CA"/>
    <w:rsid w:val="00C13289"/>
    <w:rsid w:val="00C13760"/>
    <w:rsid w:val="00C13AD6"/>
    <w:rsid w:val="00C1451C"/>
    <w:rsid w:val="00C14539"/>
    <w:rsid w:val="00C1549A"/>
    <w:rsid w:val="00C161D3"/>
    <w:rsid w:val="00C167AC"/>
    <w:rsid w:val="00C172AF"/>
    <w:rsid w:val="00C20825"/>
    <w:rsid w:val="00C20B30"/>
    <w:rsid w:val="00C212EE"/>
    <w:rsid w:val="00C21416"/>
    <w:rsid w:val="00C21875"/>
    <w:rsid w:val="00C23418"/>
    <w:rsid w:val="00C26C70"/>
    <w:rsid w:val="00C30344"/>
    <w:rsid w:val="00C32033"/>
    <w:rsid w:val="00C32616"/>
    <w:rsid w:val="00C40693"/>
    <w:rsid w:val="00C42EB4"/>
    <w:rsid w:val="00C44657"/>
    <w:rsid w:val="00C50305"/>
    <w:rsid w:val="00C50635"/>
    <w:rsid w:val="00C524F2"/>
    <w:rsid w:val="00C53E2A"/>
    <w:rsid w:val="00C566C3"/>
    <w:rsid w:val="00C5699F"/>
    <w:rsid w:val="00C5787C"/>
    <w:rsid w:val="00C631A6"/>
    <w:rsid w:val="00C63A58"/>
    <w:rsid w:val="00C651EF"/>
    <w:rsid w:val="00C67B1E"/>
    <w:rsid w:val="00C70166"/>
    <w:rsid w:val="00C71D2B"/>
    <w:rsid w:val="00C720D6"/>
    <w:rsid w:val="00C7321F"/>
    <w:rsid w:val="00C732AA"/>
    <w:rsid w:val="00C74798"/>
    <w:rsid w:val="00C769A6"/>
    <w:rsid w:val="00C8014E"/>
    <w:rsid w:val="00C85A8A"/>
    <w:rsid w:val="00C85C03"/>
    <w:rsid w:val="00C86AF3"/>
    <w:rsid w:val="00C87690"/>
    <w:rsid w:val="00C877C6"/>
    <w:rsid w:val="00C87AFB"/>
    <w:rsid w:val="00C93BA8"/>
    <w:rsid w:val="00C9689D"/>
    <w:rsid w:val="00C96D2A"/>
    <w:rsid w:val="00C97710"/>
    <w:rsid w:val="00C9777E"/>
    <w:rsid w:val="00C97D82"/>
    <w:rsid w:val="00CA0B0A"/>
    <w:rsid w:val="00CA1E06"/>
    <w:rsid w:val="00CA38E7"/>
    <w:rsid w:val="00CA7D59"/>
    <w:rsid w:val="00CB0252"/>
    <w:rsid w:val="00CB1D3D"/>
    <w:rsid w:val="00CB2373"/>
    <w:rsid w:val="00CB2994"/>
    <w:rsid w:val="00CB3C3E"/>
    <w:rsid w:val="00CB5E1C"/>
    <w:rsid w:val="00CB6011"/>
    <w:rsid w:val="00CB66F1"/>
    <w:rsid w:val="00CC015E"/>
    <w:rsid w:val="00CC15D6"/>
    <w:rsid w:val="00CC23A3"/>
    <w:rsid w:val="00CC56C6"/>
    <w:rsid w:val="00CC76B8"/>
    <w:rsid w:val="00CD15D2"/>
    <w:rsid w:val="00CD35CA"/>
    <w:rsid w:val="00CD492E"/>
    <w:rsid w:val="00CD49F6"/>
    <w:rsid w:val="00CD4E59"/>
    <w:rsid w:val="00CD66E2"/>
    <w:rsid w:val="00CE05A5"/>
    <w:rsid w:val="00CE0752"/>
    <w:rsid w:val="00CE0F3B"/>
    <w:rsid w:val="00CE1738"/>
    <w:rsid w:val="00CE1850"/>
    <w:rsid w:val="00CE1CCD"/>
    <w:rsid w:val="00CE3B89"/>
    <w:rsid w:val="00CE5D11"/>
    <w:rsid w:val="00CE7CC3"/>
    <w:rsid w:val="00CF096F"/>
    <w:rsid w:val="00CF118F"/>
    <w:rsid w:val="00CF1316"/>
    <w:rsid w:val="00CF1BD6"/>
    <w:rsid w:val="00CF1DE6"/>
    <w:rsid w:val="00CF204D"/>
    <w:rsid w:val="00CF6FBF"/>
    <w:rsid w:val="00CF7641"/>
    <w:rsid w:val="00D01523"/>
    <w:rsid w:val="00D02BF3"/>
    <w:rsid w:val="00D0389B"/>
    <w:rsid w:val="00D04C85"/>
    <w:rsid w:val="00D07AE8"/>
    <w:rsid w:val="00D11BDA"/>
    <w:rsid w:val="00D12D2F"/>
    <w:rsid w:val="00D13101"/>
    <w:rsid w:val="00D142FE"/>
    <w:rsid w:val="00D14BA1"/>
    <w:rsid w:val="00D15044"/>
    <w:rsid w:val="00D208C3"/>
    <w:rsid w:val="00D219AA"/>
    <w:rsid w:val="00D25927"/>
    <w:rsid w:val="00D3018F"/>
    <w:rsid w:val="00D30DCB"/>
    <w:rsid w:val="00D3377A"/>
    <w:rsid w:val="00D33AE0"/>
    <w:rsid w:val="00D34B3B"/>
    <w:rsid w:val="00D37D78"/>
    <w:rsid w:val="00D40EC1"/>
    <w:rsid w:val="00D426DA"/>
    <w:rsid w:val="00D439DC"/>
    <w:rsid w:val="00D43E06"/>
    <w:rsid w:val="00D466C1"/>
    <w:rsid w:val="00D47767"/>
    <w:rsid w:val="00D50A0A"/>
    <w:rsid w:val="00D50DFA"/>
    <w:rsid w:val="00D516C0"/>
    <w:rsid w:val="00D55A36"/>
    <w:rsid w:val="00D6198D"/>
    <w:rsid w:val="00D63489"/>
    <w:rsid w:val="00D66426"/>
    <w:rsid w:val="00D721AC"/>
    <w:rsid w:val="00D72335"/>
    <w:rsid w:val="00D77BB3"/>
    <w:rsid w:val="00D80142"/>
    <w:rsid w:val="00D80F4A"/>
    <w:rsid w:val="00D821E4"/>
    <w:rsid w:val="00D8243F"/>
    <w:rsid w:val="00D8714C"/>
    <w:rsid w:val="00D90B20"/>
    <w:rsid w:val="00D9417C"/>
    <w:rsid w:val="00D94C39"/>
    <w:rsid w:val="00D96ACC"/>
    <w:rsid w:val="00D977C2"/>
    <w:rsid w:val="00DA069E"/>
    <w:rsid w:val="00DA14BF"/>
    <w:rsid w:val="00DA5D44"/>
    <w:rsid w:val="00DA6E30"/>
    <w:rsid w:val="00DA7513"/>
    <w:rsid w:val="00DA7797"/>
    <w:rsid w:val="00DA7D4B"/>
    <w:rsid w:val="00DB20C2"/>
    <w:rsid w:val="00DB261B"/>
    <w:rsid w:val="00DB3A00"/>
    <w:rsid w:val="00DB3F6F"/>
    <w:rsid w:val="00DB58A6"/>
    <w:rsid w:val="00DC129B"/>
    <w:rsid w:val="00DC1EC7"/>
    <w:rsid w:val="00DC57CC"/>
    <w:rsid w:val="00DC74B8"/>
    <w:rsid w:val="00DC7A1C"/>
    <w:rsid w:val="00DC7D25"/>
    <w:rsid w:val="00DD1802"/>
    <w:rsid w:val="00DD281F"/>
    <w:rsid w:val="00DD6CBA"/>
    <w:rsid w:val="00DD7747"/>
    <w:rsid w:val="00DD7E19"/>
    <w:rsid w:val="00DE2C42"/>
    <w:rsid w:val="00DE74FF"/>
    <w:rsid w:val="00DF0A7C"/>
    <w:rsid w:val="00DF11ED"/>
    <w:rsid w:val="00DF141F"/>
    <w:rsid w:val="00DF31E0"/>
    <w:rsid w:val="00DF4E01"/>
    <w:rsid w:val="00DF597A"/>
    <w:rsid w:val="00E027DF"/>
    <w:rsid w:val="00E04DB9"/>
    <w:rsid w:val="00E07139"/>
    <w:rsid w:val="00E12DF3"/>
    <w:rsid w:val="00E14B95"/>
    <w:rsid w:val="00E20825"/>
    <w:rsid w:val="00E20AB0"/>
    <w:rsid w:val="00E2229B"/>
    <w:rsid w:val="00E23182"/>
    <w:rsid w:val="00E244DE"/>
    <w:rsid w:val="00E24D3B"/>
    <w:rsid w:val="00E25437"/>
    <w:rsid w:val="00E32301"/>
    <w:rsid w:val="00E328C3"/>
    <w:rsid w:val="00E32CD5"/>
    <w:rsid w:val="00E32D1F"/>
    <w:rsid w:val="00E33077"/>
    <w:rsid w:val="00E3460F"/>
    <w:rsid w:val="00E41561"/>
    <w:rsid w:val="00E4313D"/>
    <w:rsid w:val="00E449D1"/>
    <w:rsid w:val="00E46078"/>
    <w:rsid w:val="00E46282"/>
    <w:rsid w:val="00E46389"/>
    <w:rsid w:val="00E46760"/>
    <w:rsid w:val="00E471F9"/>
    <w:rsid w:val="00E50754"/>
    <w:rsid w:val="00E50B2E"/>
    <w:rsid w:val="00E512CA"/>
    <w:rsid w:val="00E53F23"/>
    <w:rsid w:val="00E54FE1"/>
    <w:rsid w:val="00E55197"/>
    <w:rsid w:val="00E55655"/>
    <w:rsid w:val="00E56116"/>
    <w:rsid w:val="00E56A65"/>
    <w:rsid w:val="00E577B2"/>
    <w:rsid w:val="00E600A0"/>
    <w:rsid w:val="00E60ECA"/>
    <w:rsid w:val="00E614E0"/>
    <w:rsid w:val="00E6156F"/>
    <w:rsid w:val="00E61709"/>
    <w:rsid w:val="00E61788"/>
    <w:rsid w:val="00E628C9"/>
    <w:rsid w:val="00E6378F"/>
    <w:rsid w:val="00E6487B"/>
    <w:rsid w:val="00E65B09"/>
    <w:rsid w:val="00E65DE0"/>
    <w:rsid w:val="00E67DA4"/>
    <w:rsid w:val="00E7329E"/>
    <w:rsid w:val="00E76139"/>
    <w:rsid w:val="00E8098E"/>
    <w:rsid w:val="00E809E0"/>
    <w:rsid w:val="00E81D92"/>
    <w:rsid w:val="00E82244"/>
    <w:rsid w:val="00E8260E"/>
    <w:rsid w:val="00E82E40"/>
    <w:rsid w:val="00E83008"/>
    <w:rsid w:val="00E832F6"/>
    <w:rsid w:val="00E83A0D"/>
    <w:rsid w:val="00E84FE4"/>
    <w:rsid w:val="00E8556C"/>
    <w:rsid w:val="00E86982"/>
    <w:rsid w:val="00E86F73"/>
    <w:rsid w:val="00E87E39"/>
    <w:rsid w:val="00E93647"/>
    <w:rsid w:val="00E93E48"/>
    <w:rsid w:val="00E96F9D"/>
    <w:rsid w:val="00EA1CA3"/>
    <w:rsid w:val="00EA2A3B"/>
    <w:rsid w:val="00EA30CC"/>
    <w:rsid w:val="00EA327B"/>
    <w:rsid w:val="00EA4893"/>
    <w:rsid w:val="00EA626F"/>
    <w:rsid w:val="00EA7103"/>
    <w:rsid w:val="00EB68AE"/>
    <w:rsid w:val="00EB69D1"/>
    <w:rsid w:val="00EB793A"/>
    <w:rsid w:val="00EC01DF"/>
    <w:rsid w:val="00EC0753"/>
    <w:rsid w:val="00EC0F36"/>
    <w:rsid w:val="00EC19C0"/>
    <w:rsid w:val="00EC2914"/>
    <w:rsid w:val="00EC6038"/>
    <w:rsid w:val="00EC70ED"/>
    <w:rsid w:val="00ED0684"/>
    <w:rsid w:val="00ED118C"/>
    <w:rsid w:val="00ED18E5"/>
    <w:rsid w:val="00ED305B"/>
    <w:rsid w:val="00ED364C"/>
    <w:rsid w:val="00ED451F"/>
    <w:rsid w:val="00ED629F"/>
    <w:rsid w:val="00ED7A4E"/>
    <w:rsid w:val="00EE0AEF"/>
    <w:rsid w:val="00EE2C31"/>
    <w:rsid w:val="00EE4546"/>
    <w:rsid w:val="00EE4E89"/>
    <w:rsid w:val="00EE70D6"/>
    <w:rsid w:val="00EF0853"/>
    <w:rsid w:val="00EF2EB0"/>
    <w:rsid w:val="00EF505C"/>
    <w:rsid w:val="00EF6770"/>
    <w:rsid w:val="00EF6CAC"/>
    <w:rsid w:val="00EF6D94"/>
    <w:rsid w:val="00F03371"/>
    <w:rsid w:val="00F05441"/>
    <w:rsid w:val="00F12852"/>
    <w:rsid w:val="00F13808"/>
    <w:rsid w:val="00F13823"/>
    <w:rsid w:val="00F1403A"/>
    <w:rsid w:val="00F140E6"/>
    <w:rsid w:val="00F141F6"/>
    <w:rsid w:val="00F15A94"/>
    <w:rsid w:val="00F165E9"/>
    <w:rsid w:val="00F17E7F"/>
    <w:rsid w:val="00F209E1"/>
    <w:rsid w:val="00F20E08"/>
    <w:rsid w:val="00F217A9"/>
    <w:rsid w:val="00F21C99"/>
    <w:rsid w:val="00F221B3"/>
    <w:rsid w:val="00F22C39"/>
    <w:rsid w:val="00F23F90"/>
    <w:rsid w:val="00F251BB"/>
    <w:rsid w:val="00F256EE"/>
    <w:rsid w:val="00F262FD"/>
    <w:rsid w:val="00F26C34"/>
    <w:rsid w:val="00F32FF7"/>
    <w:rsid w:val="00F33CF3"/>
    <w:rsid w:val="00F343E3"/>
    <w:rsid w:val="00F3450D"/>
    <w:rsid w:val="00F35157"/>
    <w:rsid w:val="00F41077"/>
    <w:rsid w:val="00F41911"/>
    <w:rsid w:val="00F4669E"/>
    <w:rsid w:val="00F4702D"/>
    <w:rsid w:val="00F503F4"/>
    <w:rsid w:val="00F510AC"/>
    <w:rsid w:val="00F51367"/>
    <w:rsid w:val="00F53480"/>
    <w:rsid w:val="00F53B00"/>
    <w:rsid w:val="00F545C3"/>
    <w:rsid w:val="00F5549D"/>
    <w:rsid w:val="00F55CB3"/>
    <w:rsid w:val="00F560A7"/>
    <w:rsid w:val="00F60B62"/>
    <w:rsid w:val="00F62A4C"/>
    <w:rsid w:val="00F64541"/>
    <w:rsid w:val="00F6547B"/>
    <w:rsid w:val="00F6619A"/>
    <w:rsid w:val="00F67AF1"/>
    <w:rsid w:val="00F7083B"/>
    <w:rsid w:val="00F718C9"/>
    <w:rsid w:val="00F71A20"/>
    <w:rsid w:val="00F72020"/>
    <w:rsid w:val="00F723FA"/>
    <w:rsid w:val="00F72912"/>
    <w:rsid w:val="00F72FE0"/>
    <w:rsid w:val="00F737A0"/>
    <w:rsid w:val="00F73F39"/>
    <w:rsid w:val="00F75B5C"/>
    <w:rsid w:val="00F76A1A"/>
    <w:rsid w:val="00F77392"/>
    <w:rsid w:val="00F77543"/>
    <w:rsid w:val="00F83C55"/>
    <w:rsid w:val="00F84D86"/>
    <w:rsid w:val="00F8619E"/>
    <w:rsid w:val="00F870CB"/>
    <w:rsid w:val="00F90746"/>
    <w:rsid w:val="00F91B59"/>
    <w:rsid w:val="00F92073"/>
    <w:rsid w:val="00F942EC"/>
    <w:rsid w:val="00F94648"/>
    <w:rsid w:val="00F94E12"/>
    <w:rsid w:val="00F95598"/>
    <w:rsid w:val="00F9609E"/>
    <w:rsid w:val="00F96382"/>
    <w:rsid w:val="00F97A9D"/>
    <w:rsid w:val="00FA0A3F"/>
    <w:rsid w:val="00FA0F43"/>
    <w:rsid w:val="00FA2F92"/>
    <w:rsid w:val="00FA4220"/>
    <w:rsid w:val="00FA5803"/>
    <w:rsid w:val="00FB047C"/>
    <w:rsid w:val="00FB20DD"/>
    <w:rsid w:val="00FB3738"/>
    <w:rsid w:val="00FB52E5"/>
    <w:rsid w:val="00FB5DD6"/>
    <w:rsid w:val="00FB675D"/>
    <w:rsid w:val="00FC20AC"/>
    <w:rsid w:val="00FC420E"/>
    <w:rsid w:val="00FC43BD"/>
    <w:rsid w:val="00FC4974"/>
    <w:rsid w:val="00FC49CB"/>
    <w:rsid w:val="00FC4BB1"/>
    <w:rsid w:val="00FC6E08"/>
    <w:rsid w:val="00FD0677"/>
    <w:rsid w:val="00FD15FE"/>
    <w:rsid w:val="00FD2F20"/>
    <w:rsid w:val="00FD5C60"/>
    <w:rsid w:val="00FD5CC0"/>
    <w:rsid w:val="00FD6E5A"/>
    <w:rsid w:val="00FE0ADE"/>
    <w:rsid w:val="00FE4454"/>
    <w:rsid w:val="00FE5E4D"/>
    <w:rsid w:val="00FF4DF6"/>
    <w:rsid w:val="00FF6CC0"/>
    <w:rsid w:val="00FF7D6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7DD4B"/>
  <w15:chartTrackingRefBased/>
  <w15:docId w15:val="{EF004C4D-4F67-4574-9A16-36900A4DE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7D78BB"/>
    <w:pPr>
      <w:widowControl w:val="0"/>
      <w:autoSpaceDE w:val="0"/>
      <w:autoSpaceDN w:val="0"/>
      <w:spacing w:after="0" w:line="240" w:lineRule="auto"/>
      <w:ind w:left="453"/>
      <w:outlineLvl w:val="0"/>
    </w:pPr>
    <w:rPr>
      <w:rFonts w:ascii="Calibri" w:eastAsia="Calibri" w:hAnsi="Calibri" w:cs="Calibri"/>
      <w:b/>
      <w:bCs/>
      <w:sz w:val="24"/>
      <w:szCs w:val="24"/>
      <w:lang w:val="it-IT"/>
    </w:rPr>
  </w:style>
  <w:style w:type="paragraph" w:styleId="Balk2">
    <w:name w:val="heading 2"/>
    <w:basedOn w:val="Normal"/>
    <w:next w:val="Normal"/>
    <w:link w:val="Balk2Char"/>
    <w:uiPriority w:val="9"/>
    <w:unhideWhenUsed/>
    <w:qFormat/>
    <w:rsid w:val="007D78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6F155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84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042F4"/>
    <w:pPr>
      <w:ind w:left="720"/>
      <w:contextualSpacing/>
    </w:pPr>
  </w:style>
  <w:style w:type="character" w:customStyle="1" w:styleId="Balk3Char">
    <w:name w:val="Başlık 3 Char"/>
    <w:basedOn w:val="VarsaylanParagrafYazTipi"/>
    <w:link w:val="Balk3"/>
    <w:uiPriority w:val="9"/>
    <w:rsid w:val="006F155C"/>
    <w:rPr>
      <w:rFonts w:ascii="Times New Roman" w:eastAsia="Times New Roman" w:hAnsi="Times New Roman" w:cs="Times New Roman"/>
      <w:b/>
      <w:bCs/>
      <w:sz w:val="27"/>
      <w:szCs w:val="27"/>
      <w:lang w:eastAsia="tr-TR"/>
    </w:rPr>
  </w:style>
  <w:style w:type="table" w:customStyle="1" w:styleId="TableNormal1">
    <w:name w:val="Table Normal1"/>
    <w:uiPriority w:val="2"/>
    <w:semiHidden/>
    <w:unhideWhenUsed/>
    <w:qFormat/>
    <w:rsid w:val="008E50A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E50AD"/>
    <w:pPr>
      <w:widowControl w:val="0"/>
      <w:spacing w:after="0" w:line="240" w:lineRule="auto"/>
    </w:pPr>
    <w:rPr>
      <w:lang w:val="en-US"/>
    </w:rPr>
  </w:style>
  <w:style w:type="paragraph" w:styleId="BalonMetni">
    <w:name w:val="Balloon Text"/>
    <w:basedOn w:val="Normal"/>
    <w:link w:val="BalonMetniChar"/>
    <w:uiPriority w:val="99"/>
    <w:semiHidden/>
    <w:unhideWhenUsed/>
    <w:rsid w:val="0044165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41657"/>
    <w:rPr>
      <w:rFonts w:ascii="Segoe UI" w:hAnsi="Segoe UI" w:cs="Segoe UI"/>
      <w:sz w:val="18"/>
      <w:szCs w:val="18"/>
    </w:rPr>
  </w:style>
  <w:style w:type="character" w:customStyle="1" w:styleId="Balk2Char">
    <w:name w:val="Başlık 2 Char"/>
    <w:basedOn w:val="VarsaylanParagrafYazTipi"/>
    <w:link w:val="Balk2"/>
    <w:uiPriority w:val="9"/>
    <w:semiHidden/>
    <w:rsid w:val="007D78BB"/>
    <w:rPr>
      <w:rFonts w:asciiTheme="majorHAnsi" w:eastAsiaTheme="majorEastAsia" w:hAnsiTheme="majorHAnsi" w:cstheme="majorBidi"/>
      <w:color w:val="2F5496" w:themeColor="accent1" w:themeShade="BF"/>
      <w:sz w:val="26"/>
      <w:szCs w:val="26"/>
    </w:rPr>
  </w:style>
  <w:style w:type="character" w:customStyle="1" w:styleId="Balk1Char">
    <w:name w:val="Başlık 1 Char"/>
    <w:basedOn w:val="VarsaylanParagrafYazTipi"/>
    <w:link w:val="Balk1"/>
    <w:uiPriority w:val="9"/>
    <w:rsid w:val="007D78BB"/>
    <w:rPr>
      <w:rFonts w:ascii="Calibri" w:eastAsia="Calibri" w:hAnsi="Calibri" w:cs="Calibri"/>
      <w:b/>
      <w:bCs/>
      <w:sz w:val="24"/>
      <w:szCs w:val="24"/>
      <w:lang w:val="it-IT"/>
    </w:rPr>
  </w:style>
  <w:style w:type="table" w:customStyle="1" w:styleId="TableNormal2">
    <w:name w:val="Table Normal2"/>
    <w:uiPriority w:val="2"/>
    <w:semiHidden/>
    <w:unhideWhenUsed/>
    <w:qFormat/>
    <w:rsid w:val="007D78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7D78BB"/>
    <w:pPr>
      <w:widowControl w:val="0"/>
      <w:autoSpaceDE w:val="0"/>
      <w:autoSpaceDN w:val="0"/>
      <w:spacing w:after="0" w:line="240" w:lineRule="auto"/>
    </w:pPr>
    <w:rPr>
      <w:rFonts w:ascii="Arial Black" w:eastAsia="Arial Black" w:hAnsi="Arial Black" w:cs="Arial Black"/>
      <w:sz w:val="16"/>
      <w:szCs w:val="16"/>
      <w:lang w:val="it-IT"/>
    </w:rPr>
  </w:style>
  <w:style w:type="character" w:customStyle="1" w:styleId="GvdeMetniChar">
    <w:name w:val="Gövde Metni Char"/>
    <w:basedOn w:val="VarsaylanParagrafYazTipi"/>
    <w:link w:val="GvdeMetni"/>
    <w:uiPriority w:val="1"/>
    <w:rsid w:val="007D78BB"/>
    <w:rPr>
      <w:rFonts w:ascii="Arial Black" w:eastAsia="Arial Black" w:hAnsi="Arial Black" w:cs="Arial Black"/>
      <w:sz w:val="16"/>
      <w:szCs w:val="16"/>
      <w:lang w:val="it-IT"/>
    </w:rPr>
  </w:style>
  <w:style w:type="paragraph" w:styleId="KonuBal">
    <w:name w:val="Title"/>
    <w:basedOn w:val="Normal"/>
    <w:link w:val="KonuBalChar"/>
    <w:uiPriority w:val="10"/>
    <w:qFormat/>
    <w:rsid w:val="007D78BB"/>
    <w:pPr>
      <w:widowControl w:val="0"/>
      <w:autoSpaceDE w:val="0"/>
      <w:autoSpaceDN w:val="0"/>
      <w:spacing w:before="263" w:after="0" w:line="240" w:lineRule="auto"/>
      <w:ind w:left="110"/>
    </w:pPr>
    <w:rPr>
      <w:rFonts w:ascii="Calibri" w:eastAsia="Calibri" w:hAnsi="Calibri" w:cs="Calibri"/>
      <w:b/>
      <w:bCs/>
      <w:sz w:val="28"/>
      <w:szCs w:val="28"/>
      <w:lang w:val="it-IT"/>
    </w:rPr>
  </w:style>
  <w:style w:type="character" w:customStyle="1" w:styleId="KonuBalChar">
    <w:name w:val="Konu Başlığı Char"/>
    <w:basedOn w:val="VarsaylanParagrafYazTipi"/>
    <w:link w:val="KonuBal"/>
    <w:uiPriority w:val="10"/>
    <w:rsid w:val="007D78BB"/>
    <w:rPr>
      <w:rFonts w:ascii="Calibri" w:eastAsia="Calibri" w:hAnsi="Calibri" w:cs="Calibri"/>
      <w:b/>
      <w:bCs/>
      <w:sz w:val="28"/>
      <w:szCs w:val="2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61863">
      <w:bodyDiv w:val="1"/>
      <w:marLeft w:val="0"/>
      <w:marRight w:val="0"/>
      <w:marTop w:val="0"/>
      <w:marBottom w:val="0"/>
      <w:divBdr>
        <w:top w:val="none" w:sz="0" w:space="0" w:color="auto"/>
        <w:left w:val="none" w:sz="0" w:space="0" w:color="auto"/>
        <w:bottom w:val="none" w:sz="0" w:space="0" w:color="auto"/>
        <w:right w:val="none" w:sz="0" w:space="0" w:color="auto"/>
      </w:divBdr>
    </w:div>
    <w:div w:id="692193057">
      <w:bodyDiv w:val="1"/>
      <w:marLeft w:val="0"/>
      <w:marRight w:val="0"/>
      <w:marTop w:val="0"/>
      <w:marBottom w:val="0"/>
      <w:divBdr>
        <w:top w:val="none" w:sz="0" w:space="0" w:color="auto"/>
        <w:left w:val="none" w:sz="0" w:space="0" w:color="auto"/>
        <w:bottom w:val="none" w:sz="0" w:space="0" w:color="auto"/>
        <w:right w:val="none" w:sz="0" w:space="0" w:color="auto"/>
      </w:divBdr>
    </w:div>
    <w:div w:id="792559443">
      <w:bodyDiv w:val="1"/>
      <w:marLeft w:val="0"/>
      <w:marRight w:val="0"/>
      <w:marTop w:val="0"/>
      <w:marBottom w:val="0"/>
      <w:divBdr>
        <w:top w:val="none" w:sz="0" w:space="0" w:color="auto"/>
        <w:left w:val="none" w:sz="0" w:space="0" w:color="auto"/>
        <w:bottom w:val="none" w:sz="0" w:space="0" w:color="auto"/>
        <w:right w:val="none" w:sz="0" w:space="0" w:color="auto"/>
      </w:divBdr>
    </w:div>
    <w:div w:id="837962494">
      <w:bodyDiv w:val="1"/>
      <w:marLeft w:val="0"/>
      <w:marRight w:val="0"/>
      <w:marTop w:val="0"/>
      <w:marBottom w:val="0"/>
      <w:divBdr>
        <w:top w:val="none" w:sz="0" w:space="0" w:color="auto"/>
        <w:left w:val="none" w:sz="0" w:space="0" w:color="auto"/>
        <w:bottom w:val="none" w:sz="0" w:space="0" w:color="auto"/>
        <w:right w:val="none" w:sz="0" w:space="0" w:color="auto"/>
      </w:divBdr>
    </w:div>
    <w:div w:id="1589655696">
      <w:bodyDiv w:val="1"/>
      <w:marLeft w:val="0"/>
      <w:marRight w:val="0"/>
      <w:marTop w:val="0"/>
      <w:marBottom w:val="0"/>
      <w:divBdr>
        <w:top w:val="none" w:sz="0" w:space="0" w:color="auto"/>
        <w:left w:val="none" w:sz="0" w:space="0" w:color="auto"/>
        <w:bottom w:val="none" w:sz="0" w:space="0" w:color="auto"/>
        <w:right w:val="none" w:sz="0" w:space="0" w:color="auto"/>
      </w:divBdr>
    </w:div>
    <w:div w:id="211177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DCC89-F8DF-4D4C-B74E-AE4F42595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3153</Words>
  <Characters>17977</Characters>
  <Application>Microsoft Office Word</Application>
  <DocSecurity>0</DocSecurity>
  <Lines>149</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Kozan, Emre</dc:creator>
  <cp:keywords/>
  <dc:description/>
  <cp:lastModifiedBy>nihan gürkan</cp:lastModifiedBy>
  <cp:revision>2</cp:revision>
  <cp:lastPrinted>2019-11-10T11:55:00Z</cp:lastPrinted>
  <dcterms:created xsi:type="dcterms:W3CDTF">2025-07-29T10:42:00Z</dcterms:created>
  <dcterms:modified xsi:type="dcterms:W3CDTF">2025-07-29T10:42:00Z</dcterms:modified>
</cp:coreProperties>
</file>